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E45" w:rsidRPr="00B92E45" w:rsidRDefault="00B92E45">
      <w:pPr>
        <w:rPr>
          <w:b/>
          <w:i/>
          <w:sz w:val="36"/>
          <w:szCs w:val="36"/>
        </w:rPr>
      </w:pPr>
      <w:r>
        <w:rPr>
          <w:b/>
          <w:i/>
          <w:sz w:val="36"/>
          <w:szCs w:val="36"/>
        </w:rPr>
        <w:t>D</w:t>
      </w:r>
      <w:r w:rsidRPr="00B92E45">
        <w:rPr>
          <w:b/>
          <w:i/>
          <w:sz w:val="36"/>
          <w:szCs w:val="36"/>
        </w:rPr>
        <w:t>ata collection</w:t>
      </w:r>
      <w:r>
        <w:rPr>
          <w:b/>
          <w:i/>
          <w:sz w:val="36"/>
          <w:szCs w:val="36"/>
        </w:rPr>
        <w:t xml:space="preserve"> for Learning together about Learning Project</w:t>
      </w:r>
    </w:p>
    <w:p w:rsidR="00B92E45" w:rsidRDefault="00B92E45">
      <w:pPr>
        <w:rPr>
          <w:b/>
        </w:rPr>
      </w:pPr>
    </w:p>
    <w:p w:rsidR="00080946" w:rsidRDefault="00B92E45">
      <w:pPr>
        <w:rPr>
          <w:b/>
        </w:rPr>
      </w:pPr>
      <w:r>
        <w:rPr>
          <w:b/>
        </w:rPr>
        <w:t xml:space="preserve">Guidance </w:t>
      </w:r>
    </w:p>
    <w:p w:rsidR="00AA4FB1" w:rsidRPr="00AA4FB1" w:rsidRDefault="00AA4FB1">
      <w:pPr>
        <w:rPr>
          <w:i/>
        </w:rPr>
      </w:pPr>
      <w:r w:rsidRPr="00AA4FB1">
        <w:rPr>
          <w:i/>
        </w:rPr>
        <w:t>Step</w:t>
      </w:r>
      <w:r>
        <w:rPr>
          <w:i/>
        </w:rPr>
        <w:t xml:space="preserve"> </w:t>
      </w:r>
      <w:r w:rsidRPr="00AA4FB1">
        <w:rPr>
          <w:i/>
        </w:rPr>
        <w:t>1:</w:t>
      </w:r>
    </w:p>
    <w:p w:rsidR="0043108A" w:rsidRDefault="00A67A2C">
      <w:r>
        <w:t>Using your current tracking system aggregate your children’s data into 2 groups – EYPP and non-EYPP. For each group record how many children fall into the different categories – inexperienced or below where they would expect to be</w:t>
      </w:r>
      <w:r w:rsidR="0043108A">
        <w:t xml:space="preserve"> (B)</w:t>
      </w:r>
      <w:r>
        <w:t>,</w:t>
      </w:r>
      <w:r w:rsidR="0043108A">
        <w:t xml:space="preserve"> where they would expect to be (E) and more experienced or above where they would expect to be(A). </w:t>
      </w:r>
      <w:r w:rsidR="00EB5B8C">
        <w:t>For the purposes of norm referencing and for this project, children who are in their 3</w:t>
      </w:r>
      <w:r w:rsidR="00EB5B8C" w:rsidRPr="00EB5B8C">
        <w:rPr>
          <w:vertAlign w:val="superscript"/>
        </w:rPr>
        <w:t>rd</w:t>
      </w:r>
      <w:r w:rsidR="00EB5B8C">
        <w:t xml:space="preserve"> year would be expected to be identified as being in the </w:t>
      </w:r>
      <w:r w:rsidR="00854FF5">
        <w:t xml:space="preserve">22- 36 </w:t>
      </w:r>
      <w:r w:rsidR="009D0E97">
        <w:t xml:space="preserve">(W &amp; S) </w:t>
      </w:r>
      <w:r w:rsidR="00EB5B8C">
        <w:t>age band in development matters and in their 4</w:t>
      </w:r>
      <w:r w:rsidR="00EB5B8C" w:rsidRPr="00EB5B8C">
        <w:rPr>
          <w:vertAlign w:val="superscript"/>
        </w:rPr>
        <w:t>th</w:t>
      </w:r>
      <w:r w:rsidR="00EB5B8C">
        <w:t xml:space="preserve"> year being in the 30 – 50 age band of development matters</w:t>
      </w:r>
    </w:p>
    <w:tbl>
      <w:tblPr>
        <w:tblStyle w:val="TableGrid"/>
        <w:tblW w:w="0" w:type="auto"/>
        <w:tblLook w:val="04A0" w:firstRow="1" w:lastRow="0" w:firstColumn="1" w:lastColumn="0" w:noHBand="0" w:noVBand="1"/>
      </w:tblPr>
      <w:tblGrid>
        <w:gridCol w:w="3005"/>
        <w:gridCol w:w="1001"/>
        <w:gridCol w:w="1002"/>
        <w:gridCol w:w="1002"/>
        <w:gridCol w:w="1001"/>
        <w:gridCol w:w="1002"/>
        <w:gridCol w:w="1002"/>
      </w:tblGrid>
      <w:tr w:rsidR="0043108A" w:rsidTr="003F4F7A">
        <w:tc>
          <w:tcPr>
            <w:tcW w:w="3005" w:type="dxa"/>
          </w:tcPr>
          <w:p w:rsidR="0043108A" w:rsidRDefault="0043108A" w:rsidP="003F4F7A">
            <w:r>
              <w:t>Number of children</w:t>
            </w:r>
          </w:p>
        </w:tc>
        <w:tc>
          <w:tcPr>
            <w:tcW w:w="3005" w:type="dxa"/>
            <w:gridSpan w:val="3"/>
          </w:tcPr>
          <w:p w:rsidR="0043108A" w:rsidRDefault="0043108A" w:rsidP="003F4F7A">
            <w:r>
              <w:t>EYPP</w:t>
            </w:r>
          </w:p>
        </w:tc>
        <w:tc>
          <w:tcPr>
            <w:tcW w:w="3005" w:type="dxa"/>
            <w:gridSpan w:val="3"/>
          </w:tcPr>
          <w:p w:rsidR="0043108A" w:rsidRDefault="0043108A" w:rsidP="003F4F7A">
            <w:r>
              <w:t>Non-EYPP</w:t>
            </w:r>
          </w:p>
        </w:tc>
      </w:tr>
      <w:tr w:rsidR="0043108A" w:rsidTr="003F4F7A">
        <w:tc>
          <w:tcPr>
            <w:tcW w:w="3005" w:type="dxa"/>
          </w:tcPr>
          <w:p w:rsidR="0043108A" w:rsidRDefault="0043108A" w:rsidP="003F4F7A"/>
        </w:tc>
        <w:tc>
          <w:tcPr>
            <w:tcW w:w="1001" w:type="dxa"/>
          </w:tcPr>
          <w:p w:rsidR="0043108A" w:rsidRDefault="0043108A" w:rsidP="003F4F7A">
            <w:r>
              <w:t>B</w:t>
            </w:r>
          </w:p>
        </w:tc>
        <w:tc>
          <w:tcPr>
            <w:tcW w:w="1002" w:type="dxa"/>
          </w:tcPr>
          <w:p w:rsidR="0043108A" w:rsidRDefault="0043108A" w:rsidP="003F4F7A">
            <w:r>
              <w:t>E</w:t>
            </w:r>
          </w:p>
        </w:tc>
        <w:tc>
          <w:tcPr>
            <w:tcW w:w="1002" w:type="dxa"/>
          </w:tcPr>
          <w:p w:rsidR="0043108A" w:rsidRDefault="0043108A" w:rsidP="003F4F7A">
            <w:r>
              <w:t>A</w:t>
            </w:r>
          </w:p>
        </w:tc>
        <w:tc>
          <w:tcPr>
            <w:tcW w:w="1001" w:type="dxa"/>
          </w:tcPr>
          <w:p w:rsidR="0043108A" w:rsidRDefault="0043108A" w:rsidP="003F4F7A">
            <w:r>
              <w:t>B</w:t>
            </w:r>
          </w:p>
        </w:tc>
        <w:tc>
          <w:tcPr>
            <w:tcW w:w="1002" w:type="dxa"/>
          </w:tcPr>
          <w:p w:rsidR="0043108A" w:rsidRDefault="0043108A" w:rsidP="003F4F7A">
            <w:r>
              <w:t>E</w:t>
            </w:r>
          </w:p>
        </w:tc>
        <w:tc>
          <w:tcPr>
            <w:tcW w:w="1002" w:type="dxa"/>
          </w:tcPr>
          <w:p w:rsidR="0043108A" w:rsidRDefault="0043108A" w:rsidP="003F4F7A">
            <w:r>
              <w:t>A</w:t>
            </w:r>
          </w:p>
        </w:tc>
      </w:tr>
      <w:tr w:rsidR="0043108A" w:rsidRPr="005230D6" w:rsidTr="003F4F7A">
        <w:tc>
          <w:tcPr>
            <w:tcW w:w="3005" w:type="dxa"/>
          </w:tcPr>
          <w:p w:rsidR="0043108A" w:rsidRDefault="0043108A" w:rsidP="003F4F7A">
            <w:r w:rsidRPr="005230D6">
              <w:rPr>
                <w:color w:val="00B050"/>
                <w:sz w:val="18"/>
                <w:szCs w:val="18"/>
              </w:rPr>
              <w:t>Making relationships</w:t>
            </w:r>
          </w:p>
        </w:tc>
        <w:tc>
          <w:tcPr>
            <w:tcW w:w="1001" w:type="dxa"/>
          </w:tcPr>
          <w:p w:rsidR="0043108A" w:rsidRPr="005230D6" w:rsidRDefault="0043108A" w:rsidP="003F4F7A">
            <w:pPr>
              <w:rPr>
                <w:color w:val="00B050"/>
                <w:sz w:val="18"/>
                <w:szCs w:val="18"/>
              </w:rPr>
            </w:pPr>
            <w:r>
              <w:rPr>
                <w:color w:val="00B050"/>
                <w:sz w:val="18"/>
                <w:szCs w:val="18"/>
              </w:rPr>
              <w:t>2</w:t>
            </w:r>
          </w:p>
        </w:tc>
        <w:tc>
          <w:tcPr>
            <w:tcW w:w="1002" w:type="dxa"/>
          </w:tcPr>
          <w:p w:rsidR="0043108A" w:rsidRPr="005230D6" w:rsidRDefault="0043108A" w:rsidP="003F4F7A">
            <w:pPr>
              <w:rPr>
                <w:color w:val="00B050"/>
                <w:sz w:val="18"/>
                <w:szCs w:val="18"/>
              </w:rPr>
            </w:pPr>
            <w:r>
              <w:rPr>
                <w:color w:val="00B050"/>
                <w:sz w:val="18"/>
                <w:szCs w:val="18"/>
              </w:rPr>
              <w:t>2</w:t>
            </w:r>
          </w:p>
        </w:tc>
        <w:tc>
          <w:tcPr>
            <w:tcW w:w="1002" w:type="dxa"/>
          </w:tcPr>
          <w:p w:rsidR="0043108A" w:rsidRPr="005230D6" w:rsidRDefault="0043108A" w:rsidP="003F4F7A">
            <w:pPr>
              <w:rPr>
                <w:color w:val="00B050"/>
                <w:sz w:val="18"/>
                <w:szCs w:val="18"/>
              </w:rPr>
            </w:pPr>
          </w:p>
        </w:tc>
        <w:tc>
          <w:tcPr>
            <w:tcW w:w="1001" w:type="dxa"/>
          </w:tcPr>
          <w:p w:rsidR="0043108A" w:rsidRPr="005230D6" w:rsidRDefault="0043108A" w:rsidP="003F4F7A">
            <w:pPr>
              <w:rPr>
                <w:color w:val="00B050"/>
                <w:sz w:val="18"/>
                <w:szCs w:val="18"/>
              </w:rPr>
            </w:pPr>
            <w:r>
              <w:rPr>
                <w:color w:val="00B050"/>
                <w:sz w:val="18"/>
                <w:szCs w:val="18"/>
              </w:rPr>
              <w:t>2</w:t>
            </w:r>
          </w:p>
        </w:tc>
        <w:tc>
          <w:tcPr>
            <w:tcW w:w="1002" w:type="dxa"/>
          </w:tcPr>
          <w:p w:rsidR="0043108A" w:rsidRPr="005230D6" w:rsidRDefault="0043108A" w:rsidP="003F4F7A">
            <w:pPr>
              <w:rPr>
                <w:color w:val="00B050"/>
                <w:sz w:val="18"/>
                <w:szCs w:val="18"/>
              </w:rPr>
            </w:pPr>
            <w:r>
              <w:rPr>
                <w:color w:val="00B050"/>
                <w:sz w:val="18"/>
                <w:szCs w:val="18"/>
              </w:rPr>
              <w:t>15</w:t>
            </w:r>
          </w:p>
        </w:tc>
        <w:tc>
          <w:tcPr>
            <w:tcW w:w="1002" w:type="dxa"/>
          </w:tcPr>
          <w:p w:rsidR="0043108A" w:rsidRPr="005230D6" w:rsidRDefault="0043108A" w:rsidP="003F4F7A">
            <w:pPr>
              <w:rPr>
                <w:color w:val="00B050"/>
                <w:sz w:val="18"/>
                <w:szCs w:val="18"/>
              </w:rPr>
            </w:pPr>
            <w:r>
              <w:rPr>
                <w:color w:val="00B050"/>
                <w:sz w:val="18"/>
                <w:szCs w:val="18"/>
              </w:rPr>
              <w:t>2</w:t>
            </w:r>
          </w:p>
        </w:tc>
      </w:tr>
      <w:tr w:rsidR="0043108A" w:rsidRPr="005230D6" w:rsidTr="003F4F7A">
        <w:tc>
          <w:tcPr>
            <w:tcW w:w="3005" w:type="dxa"/>
          </w:tcPr>
          <w:p w:rsidR="0043108A" w:rsidRPr="005230D6" w:rsidRDefault="0043108A" w:rsidP="003F4F7A">
            <w:pPr>
              <w:rPr>
                <w:color w:val="00B050"/>
                <w:sz w:val="18"/>
                <w:szCs w:val="18"/>
              </w:rPr>
            </w:pPr>
            <w:r w:rsidRPr="005230D6">
              <w:rPr>
                <w:color w:val="00B050"/>
                <w:sz w:val="18"/>
                <w:szCs w:val="18"/>
              </w:rPr>
              <w:t>Managing feelings and behaviour</w:t>
            </w:r>
          </w:p>
        </w:tc>
        <w:tc>
          <w:tcPr>
            <w:tcW w:w="1001" w:type="dxa"/>
          </w:tcPr>
          <w:p w:rsidR="0043108A" w:rsidRPr="005230D6" w:rsidRDefault="0043108A" w:rsidP="003F4F7A">
            <w:pPr>
              <w:rPr>
                <w:color w:val="00B050"/>
                <w:sz w:val="18"/>
                <w:szCs w:val="18"/>
              </w:rPr>
            </w:pPr>
            <w:r>
              <w:rPr>
                <w:color w:val="00B050"/>
                <w:sz w:val="18"/>
                <w:szCs w:val="18"/>
              </w:rPr>
              <w:t>1</w:t>
            </w:r>
          </w:p>
        </w:tc>
        <w:tc>
          <w:tcPr>
            <w:tcW w:w="1002" w:type="dxa"/>
          </w:tcPr>
          <w:p w:rsidR="0043108A" w:rsidRPr="005230D6" w:rsidRDefault="0043108A" w:rsidP="003F4F7A">
            <w:pPr>
              <w:rPr>
                <w:color w:val="00B050"/>
                <w:sz w:val="18"/>
                <w:szCs w:val="18"/>
              </w:rPr>
            </w:pPr>
            <w:r>
              <w:rPr>
                <w:color w:val="00B050"/>
                <w:sz w:val="18"/>
                <w:szCs w:val="18"/>
              </w:rPr>
              <w:t>2</w:t>
            </w:r>
          </w:p>
        </w:tc>
        <w:tc>
          <w:tcPr>
            <w:tcW w:w="1002" w:type="dxa"/>
          </w:tcPr>
          <w:p w:rsidR="0043108A" w:rsidRPr="005230D6" w:rsidRDefault="0043108A" w:rsidP="003F4F7A">
            <w:pPr>
              <w:rPr>
                <w:color w:val="00B050"/>
                <w:sz w:val="18"/>
                <w:szCs w:val="18"/>
              </w:rPr>
            </w:pPr>
            <w:r>
              <w:rPr>
                <w:color w:val="00B050"/>
                <w:sz w:val="18"/>
                <w:szCs w:val="18"/>
              </w:rPr>
              <w:t>1</w:t>
            </w:r>
          </w:p>
        </w:tc>
        <w:tc>
          <w:tcPr>
            <w:tcW w:w="1001" w:type="dxa"/>
          </w:tcPr>
          <w:p w:rsidR="0043108A" w:rsidRPr="005230D6" w:rsidRDefault="0043108A" w:rsidP="003F4F7A">
            <w:pPr>
              <w:rPr>
                <w:color w:val="00B050"/>
                <w:sz w:val="18"/>
                <w:szCs w:val="18"/>
              </w:rPr>
            </w:pPr>
            <w:r>
              <w:rPr>
                <w:color w:val="00B050"/>
                <w:sz w:val="18"/>
                <w:szCs w:val="18"/>
              </w:rPr>
              <w:t>1</w:t>
            </w:r>
          </w:p>
        </w:tc>
        <w:tc>
          <w:tcPr>
            <w:tcW w:w="1002" w:type="dxa"/>
          </w:tcPr>
          <w:p w:rsidR="0043108A" w:rsidRPr="005230D6" w:rsidRDefault="0043108A" w:rsidP="003F4F7A">
            <w:pPr>
              <w:rPr>
                <w:color w:val="00B050"/>
                <w:sz w:val="18"/>
                <w:szCs w:val="18"/>
              </w:rPr>
            </w:pPr>
            <w:r>
              <w:rPr>
                <w:color w:val="00B050"/>
                <w:sz w:val="18"/>
                <w:szCs w:val="18"/>
              </w:rPr>
              <w:t>17</w:t>
            </w:r>
          </w:p>
        </w:tc>
        <w:tc>
          <w:tcPr>
            <w:tcW w:w="1002" w:type="dxa"/>
          </w:tcPr>
          <w:p w:rsidR="0043108A" w:rsidRPr="005230D6" w:rsidRDefault="0043108A" w:rsidP="003F4F7A">
            <w:pPr>
              <w:rPr>
                <w:color w:val="00B050"/>
                <w:sz w:val="18"/>
                <w:szCs w:val="18"/>
              </w:rPr>
            </w:pPr>
            <w:r>
              <w:rPr>
                <w:color w:val="00B050"/>
                <w:sz w:val="18"/>
                <w:szCs w:val="18"/>
              </w:rPr>
              <w:t>1</w:t>
            </w:r>
          </w:p>
        </w:tc>
      </w:tr>
      <w:tr w:rsidR="0043108A" w:rsidRPr="005230D6" w:rsidTr="003F4F7A">
        <w:tc>
          <w:tcPr>
            <w:tcW w:w="3005" w:type="dxa"/>
          </w:tcPr>
          <w:p w:rsidR="0043108A" w:rsidRDefault="0043108A" w:rsidP="003F4F7A">
            <w:r w:rsidRPr="005230D6">
              <w:rPr>
                <w:color w:val="00B050"/>
                <w:sz w:val="18"/>
                <w:szCs w:val="18"/>
              </w:rPr>
              <w:t>Self-confidence and self-awareness</w:t>
            </w:r>
          </w:p>
        </w:tc>
        <w:tc>
          <w:tcPr>
            <w:tcW w:w="1001" w:type="dxa"/>
          </w:tcPr>
          <w:p w:rsidR="0043108A" w:rsidRPr="005230D6" w:rsidRDefault="0043108A" w:rsidP="003F4F7A">
            <w:pPr>
              <w:rPr>
                <w:color w:val="00B050"/>
                <w:sz w:val="18"/>
                <w:szCs w:val="18"/>
              </w:rPr>
            </w:pPr>
            <w:r>
              <w:rPr>
                <w:color w:val="00B050"/>
                <w:sz w:val="18"/>
                <w:szCs w:val="18"/>
              </w:rPr>
              <w:t>2</w:t>
            </w:r>
          </w:p>
        </w:tc>
        <w:tc>
          <w:tcPr>
            <w:tcW w:w="1002" w:type="dxa"/>
          </w:tcPr>
          <w:p w:rsidR="0043108A" w:rsidRPr="005230D6" w:rsidRDefault="0043108A" w:rsidP="003F4F7A">
            <w:pPr>
              <w:rPr>
                <w:color w:val="00B050"/>
                <w:sz w:val="18"/>
                <w:szCs w:val="18"/>
              </w:rPr>
            </w:pPr>
            <w:r>
              <w:rPr>
                <w:color w:val="00B050"/>
                <w:sz w:val="18"/>
                <w:szCs w:val="18"/>
              </w:rPr>
              <w:t>0</w:t>
            </w:r>
          </w:p>
        </w:tc>
        <w:tc>
          <w:tcPr>
            <w:tcW w:w="1002" w:type="dxa"/>
          </w:tcPr>
          <w:p w:rsidR="0043108A" w:rsidRPr="005230D6" w:rsidRDefault="0043108A" w:rsidP="003F4F7A">
            <w:pPr>
              <w:rPr>
                <w:color w:val="00B050"/>
                <w:sz w:val="18"/>
                <w:szCs w:val="18"/>
              </w:rPr>
            </w:pPr>
            <w:r>
              <w:rPr>
                <w:color w:val="00B050"/>
                <w:sz w:val="18"/>
                <w:szCs w:val="18"/>
              </w:rPr>
              <w:t>2</w:t>
            </w:r>
          </w:p>
        </w:tc>
        <w:tc>
          <w:tcPr>
            <w:tcW w:w="1001" w:type="dxa"/>
          </w:tcPr>
          <w:p w:rsidR="0043108A" w:rsidRPr="005230D6" w:rsidRDefault="0043108A" w:rsidP="003F4F7A">
            <w:pPr>
              <w:rPr>
                <w:color w:val="00B050"/>
                <w:sz w:val="18"/>
                <w:szCs w:val="18"/>
              </w:rPr>
            </w:pPr>
            <w:r>
              <w:rPr>
                <w:color w:val="00B050"/>
                <w:sz w:val="18"/>
                <w:szCs w:val="18"/>
              </w:rPr>
              <w:t>1</w:t>
            </w:r>
          </w:p>
        </w:tc>
        <w:tc>
          <w:tcPr>
            <w:tcW w:w="1002" w:type="dxa"/>
          </w:tcPr>
          <w:p w:rsidR="0043108A" w:rsidRPr="005230D6" w:rsidRDefault="0043108A" w:rsidP="003F4F7A">
            <w:pPr>
              <w:rPr>
                <w:color w:val="00B050"/>
                <w:sz w:val="18"/>
                <w:szCs w:val="18"/>
              </w:rPr>
            </w:pPr>
            <w:r>
              <w:rPr>
                <w:color w:val="00B050"/>
                <w:sz w:val="18"/>
                <w:szCs w:val="18"/>
              </w:rPr>
              <w:t>17</w:t>
            </w:r>
          </w:p>
        </w:tc>
        <w:tc>
          <w:tcPr>
            <w:tcW w:w="1002" w:type="dxa"/>
          </w:tcPr>
          <w:p w:rsidR="0043108A" w:rsidRPr="005230D6" w:rsidRDefault="0043108A" w:rsidP="003F4F7A">
            <w:pPr>
              <w:rPr>
                <w:color w:val="00B050"/>
                <w:sz w:val="18"/>
                <w:szCs w:val="18"/>
              </w:rPr>
            </w:pPr>
            <w:r>
              <w:rPr>
                <w:color w:val="00B050"/>
                <w:sz w:val="18"/>
                <w:szCs w:val="18"/>
              </w:rPr>
              <w:t>1</w:t>
            </w:r>
          </w:p>
        </w:tc>
      </w:tr>
      <w:tr w:rsidR="0043108A" w:rsidRPr="005230D6" w:rsidTr="003F4F7A">
        <w:tc>
          <w:tcPr>
            <w:tcW w:w="3005" w:type="dxa"/>
          </w:tcPr>
          <w:p w:rsidR="0043108A" w:rsidRDefault="0043108A" w:rsidP="003F4F7A">
            <w:r w:rsidRPr="005230D6">
              <w:rPr>
                <w:color w:val="0070C0"/>
                <w:sz w:val="18"/>
                <w:szCs w:val="18"/>
              </w:rPr>
              <w:t>Listening and attention</w:t>
            </w:r>
          </w:p>
        </w:tc>
        <w:tc>
          <w:tcPr>
            <w:tcW w:w="1001" w:type="dxa"/>
          </w:tcPr>
          <w:p w:rsidR="0043108A" w:rsidRPr="005230D6" w:rsidRDefault="0043108A" w:rsidP="003F4F7A">
            <w:pPr>
              <w:rPr>
                <w:color w:val="0070C0"/>
                <w:sz w:val="18"/>
                <w:szCs w:val="18"/>
              </w:rPr>
            </w:pPr>
            <w:r>
              <w:rPr>
                <w:color w:val="0070C0"/>
                <w:sz w:val="18"/>
                <w:szCs w:val="18"/>
              </w:rPr>
              <w:t>1</w:t>
            </w:r>
          </w:p>
        </w:tc>
        <w:tc>
          <w:tcPr>
            <w:tcW w:w="1002" w:type="dxa"/>
          </w:tcPr>
          <w:p w:rsidR="0043108A" w:rsidRPr="005230D6" w:rsidRDefault="0043108A" w:rsidP="003F4F7A">
            <w:pPr>
              <w:rPr>
                <w:color w:val="0070C0"/>
                <w:sz w:val="18"/>
                <w:szCs w:val="18"/>
              </w:rPr>
            </w:pPr>
            <w:r>
              <w:rPr>
                <w:color w:val="0070C0"/>
                <w:sz w:val="18"/>
                <w:szCs w:val="18"/>
              </w:rPr>
              <w:t>3</w:t>
            </w:r>
          </w:p>
        </w:tc>
        <w:tc>
          <w:tcPr>
            <w:tcW w:w="1002" w:type="dxa"/>
          </w:tcPr>
          <w:p w:rsidR="0043108A" w:rsidRPr="005230D6" w:rsidRDefault="0043108A" w:rsidP="003F4F7A">
            <w:pPr>
              <w:rPr>
                <w:color w:val="0070C0"/>
                <w:sz w:val="18"/>
                <w:szCs w:val="18"/>
              </w:rPr>
            </w:pPr>
          </w:p>
        </w:tc>
        <w:tc>
          <w:tcPr>
            <w:tcW w:w="1001" w:type="dxa"/>
          </w:tcPr>
          <w:p w:rsidR="0043108A" w:rsidRPr="005230D6" w:rsidRDefault="0043108A" w:rsidP="003F4F7A">
            <w:pPr>
              <w:rPr>
                <w:color w:val="0070C0"/>
                <w:sz w:val="18"/>
                <w:szCs w:val="18"/>
              </w:rPr>
            </w:pPr>
            <w:r>
              <w:rPr>
                <w:color w:val="0070C0"/>
                <w:sz w:val="18"/>
                <w:szCs w:val="18"/>
              </w:rPr>
              <w:t>3</w:t>
            </w:r>
          </w:p>
        </w:tc>
        <w:tc>
          <w:tcPr>
            <w:tcW w:w="1002" w:type="dxa"/>
          </w:tcPr>
          <w:p w:rsidR="0043108A" w:rsidRPr="005230D6" w:rsidRDefault="0043108A" w:rsidP="003F4F7A">
            <w:pPr>
              <w:rPr>
                <w:color w:val="0070C0"/>
                <w:sz w:val="18"/>
                <w:szCs w:val="18"/>
              </w:rPr>
            </w:pPr>
            <w:r>
              <w:rPr>
                <w:color w:val="0070C0"/>
                <w:sz w:val="18"/>
                <w:szCs w:val="18"/>
              </w:rPr>
              <w:t>14</w:t>
            </w:r>
          </w:p>
        </w:tc>
        <w:tc>
          <w:tcPr>
            <w:tcW w:w="1002" w:type="dxa"/>
          </w:tcPr>
          <w:p w:rsidR="0043108A" w:rsidRPr="005230D6" w:rsidRDefault="0043108A" w:rsidP="003F4F7A">
            <w:pPr>
              <w:rPr>
                <w:color w:val="0070C0"/>
                <w:sz w:val="18"/>
                <w:szCs w:val="18"/>
              </w:rPr>
            </w:pPr>
            <w:r>
              <w:rPr>
                <w:color w:val="0070C0"/>
                <w:sz w:val="18"/>
                <w:szCs w:val="18"/>
              </w:rPr>
              <w:t>2</w:t>
            </w:r>
          </w:p>
        </w:tc>
      </w:tr>
      <w:tr w:rsidR="0043108A" w:rsidRPr="005230D6" w:rsidTr="003F4F7A">
        <w:tc>
          <w:tcPr>
            <w:tcW w:w="3005" w:type="dxa"/>
          </w:tcPr>
          <w:p w:rsidR="0043108A" w:rsidRPr="005230D6" w:rsidRDefault="0043108A" w:rsidP="003F4F7A">
            <w:pPr>
              <w:rPr>
                <w:color w:val="0070C0"/>
                <w:sz w:val="16"/>
                <w:szCs w:val="16"/>
              </w:rPr>
            </w:pPr>
            <w:r w:rsidRPr="005230D6">
              <w:rPr>
                <w:color w:val="0070C0"/>
                <w:sz w:val="16"/>
                <w:szCs w:val="16"/>
              </w:rPr>
              <w:t xml:space="preserve">Understanding </w:t>
            </w:r>
          </w:p>
        </w:tc>
        <w:tc>
          <w:tcPr>
            <w:tcW w:w="1001" w:type="dxa"/>
          </w:tcPr>
          <w:p w:rsidR="0043108A" w:rsidRPr="005230D6" w:rsidRDefault="0043108A" w:rsidP="003F4F7A">
            <w:pPr>
              <w:rPr>
                <w:color w:val="0070C0"/>
                <w:sz w:val="16"/>
                <w:szCs w:val="16"/>
              </w:rPr>
            </w:pPr>
            <w:r>
              <w:rPr>
                <w:color w:val="0070C0"/>
                <w:sz w:val="16"/>
                <w:szCs w:val="16"/>
              </w:rPr>
              <w:t>1</w:t>
            </w:r>
          </w:p>
        </w:tc>
        <w:tc>
          <w:tcPr>
            <w:tcW w:w="1002" w:type="dxa"/>
          </w:tcPr>
          <w:p w:rsidR="0043108A" w:rsidRPr="005230D6" w:rsidRDefault="0043108A" w:rsidP="003F4F7A">
            <w:pPr>
              <w:rPr>
                <w:color w:val="0070C0"/>
                <w:sz w:val="16"/>
                <w:szCs w:val="16"/>
              </w:rPr>
            </w:pPr>
            <w:r>
              <w:rPr>
                <w:color w:val="0070C0"/>
                <w:sz w:val="16"/>
                <w:szCs w:val="16"/>
              </w:rPr>
              <w:t>3</w:t>
            </w:r>
          </w:p>
        </w:tc>
        <w:tc>
          <w:tcPr>
            <w:tcW w:w="1002" w:type="dxa"/>
          </w:tcPr>
          <w:p w:rsidR="0043108A" w:rsidRPr="005230D6" w:rsidRDefault="0043108A" w:rsidP="003F4F7A">
            <w:pPr>
              <w:rPr>
                <w:color w:val="0070C0"/>
                <w:sz w:val="16"/>
                <w:szCs w:val="16"/>
              </w:rPr>
            </w:pPr>
          </w:p>
        </w:tc>
        <w:tc>
          <w:tcPr>
            <w:tcW w:w="1001" w:type="dxa"/>
          </w:tcPr>
          <w:p w:rsidR="0043108A" w:rsidRPr="005230D6" w:rsidRDefault="0043108A" w:rsidP="003F4F7A">
            <w:pPr>
              <w:rPr>
                <w:color w:val="0070C0"/>
                <w:sz w:val="16"/>
                <w:szCs w:val="16"/>
              </w:rPr>
            </w:pPr>
            <w:r>
              <w:rPr>
                <w:color w:val="0070C0"/>
                <w:sz w:val="16"/>
                <w:szCs w:val="16"/>
              </w:rPr>
              <w:t>2</w:t>
            </w:r>
          </w:p>
        </w:tc>
        <w:tc>
          <w:tcPr>
            <w:tcW w:w="1002" w:type="dxa"/>
          </w:tcPr>
          <w:p w:rsidR="0043108A" w:rsidRPr="005230D6" w:rsidRDefault="0043108A" w:rsidP="003F4F7A">
            <w:pPr>
              <w:rPr>
                <w:color w:val="0070C0"/>
                <w:sz w:val="16"/>
                <w:szCs w:val="16"/>
              </w:rPr>
            </w:pPr>
            <w:r>
              <w:rPr>
                <w:color w:val="0070C0"/>
                <w:sz w:val="16"/>
                <w:szCs w:val="16"/>
              </w:rPr>
              <w:t>16</w:t>
            </w:r>
          </w:p>
        </w:tc>
        <w:tc>
          <w:tcPr>
            <w:tcW w:w="1002" w:type="dxa"/>
          </w:tcPr>
          <w:p w:rsidR="0043108A" w:rsidRPr="005230D6" w:rsidRDefault="0043108A" w:rsidP="003F4F7A">
            <w:pPr>
              <w:rPr>
                <w:color w:val="0070C0"/>
                <w:sz w:val="16"/>
                <w:szCs w:val="16"/>
              </w:rPr>
            </w:pPr>
            <w:r>
              <w:rPr>
                <w:color w:val="0070C0"/>
                <w:sz w:val="16"/>
                <w:szCs w:val="16"/>
              </w:rPr>
              <w:t>1</w:t>
            </w:r>
          </w:p>
        </w:tc>
      </w:tr>
      <w:tr w:rsidR="0043108A" w:rsidRPr="005230D6" w:rsidTr="003F4F7A">
        <w:tc>
          <w:tcPr>
            <w:tcW w:w="3005" w:type="dxa"/>
          </w:tcPr>
          <w:p w:rsidR="0043108A" w:rsidRDefault="0043108A" w:rsidP="003F4F7A">
            <w:r w:rsidRPr="005230D6">
              <w:rPr>
                <w:color w:val="0070C0"/>
                <w:sz w:val="18"/>
                <w:szCs w:val="18"/>
              </w:rPr>
              <w:t>Speaking</w:t>
            </w:r>
          </w:p>
        </w:tc>
        <w:tc>
          <w:tcPr>
            <w:tcW w:w="1001" w:type="dxa"/>
          </w:tcPr>
          <w:p w:rsidR="0043108A" w:rsidRPr="005230D6" w:rsidRDefault="0043108A" w:rsidP="003F4F7A">
            <w:pPr>
              <w:rPr>
                <w:color w:val="0070C0"/>
                <w:sz w:val="18"/>
                <w:szCs w:val="18"/>
              </w:rPr>
            </w:pPr>
            <w:r>
              <w:rPr>
                <w:color w:val="0070C0"/>
                <w:sz w:val="18"/>
                <w:szCs w:val="18"/>
              </w:rPr>
              <w:t>3</w:t>
            </w:r>
          </w:p>
        </w:tc>
        <w:tc>
          <w:tcPr>
            <w:tcW w:w="1002" w:type="dxa"/>
          </w:tcPr>
          <w:p w:rsidR="0043108A" w:rsidRPr="005230D6" w:rsidRDefault="0043108A" w:rsidP="003F4F7A">
            <w:pPr>
              <w:rPr>
                <w:color w:val="0070C0"/>
                <w:sz w:val="18"/>
                <w:szCs w:val="18"/>
              </w:rPr>
            </w:pPr>
            <w:r>
              <w:rPr>
                <w:color w:val="0070C0"/>
                <w:sz w:val="18"/>
                <w:szCs w:val="18"/>
              </w:rPr>
              <w:t>1</w:t>
            </w:r>
          </w:p>
        </w:tc>
        <w:tc>
          <w:tcPr>
            <w:tcW w:w="1002" w:type="dxa"/>
          </w:tcPr>
          <w:p w:rsidR="0043108A" w:rsidRPr="005230D6" w:rsidRDefault="0043108A" w:rsidP="003F4F7A">
            <w:pPr>
              <w:rPr>
                <w:color w:val="0070C0"/>
                <w:sz w:val="18"/>
                <w:szCs w:val="18"/>
              </w:rPr>
            </w:pPr>
          </w:p>
        </w:tc>
        <w:tc>
          <w:tcPr>
            <w:tcW w:w="1001" w:type="dxa"/>
          </w:tcPr>
          <w:p w:rsidR="0043108A" w:rsidRPr="005230D6" w:rsidRDefault="0043108A" w:rsidP="003F4F7A">
            <w:pPr>
              <w:rPr>
                <w:color w:val="0070C0"/>
                <w:sz w:val="18"/>
                <w:szCs w:val="18"/>
              </w:rPr>
            </w:pPr>
            <w:r>
              <w:rPr>
                <w:color w:val="0070C0"/>
                <w:sz w:val="18"/>
                <w:szCs w:val="18"/>
              </w:rPr>
              <w:t>3</w:t>
            </w:r>
          </w:p>
        </w:tc>
        <w:tc>
          <w:tcPr>
            <w:tcW w:w="1002" w:type="dxa"/>
          </w:tcPr>
          <w:p w:rsidR="0043108A" w:rsidRPr="005230D6" w:rsidRDefault="0043108A" w:rsidP="003F4F7A">
            <w:pPr>
              <w:rPr>
                <w:color w:val="0070C0"/>
                <w:sz w:val="18"/>
                <w:szCs w:val="18"/>
              </w:rPr>
            </w:pPr>
            <w:r>
              <w:rPr>
                <w:color w:val="0070C0"/>
                <w:sz w:val="18"/>
                <w:szCs w:val="18"/>
              </w:rPr>
              <w:t>14</w:t>
            </w:r>
          </w:p>
        </w:tc>
        <w:tc>
          <w:tcPr>
            <w:tcW w:w="1002" w:type="dxa"/>
          </w:tcPr>
          <w:p w:rsidR="0043108A" w:rsidRPr="005230D6" w:rsidRDefault="0043108A" w:rsidP="003F4F7A">
            <w:pPr>
              <w:rPr>
                <w:color w:val="0070C0"/>
                <w:sz w:val="18"/>
                <w:szCs w:val="18"/>
              </w:rPr>
            </w:pPr>
            <w:r>
              <w:rPr>
                <w:color w:val="0070C0"/>
                <w:sz w:val="18"/>
                <w:szCs w:val="18"/>
              </w:rPr>
              <w:t>2</w:t>
            </w:r>
          </w:p>
        </w:tc>
      </w:tr>
      <w:tr w:rsidR="0043108A" w:rsidRPr="005230D6" w:rsidTr="003F4F7A">
        <w:tc>
          <w:tcPr>
            <w:tcW w:w="3005" w:type="dxa"/>
          </w:tcPr>
          <w:p w:rsidR="0043108A" w:rsidRDefault="0043108A" w:rsidP="003F4F7A">
            <w:r w:rsidRPr="005230D6">
              <w:rPr>
                <w:color w:val="FF0000"/>
                <w:sz w:val="18"/>
                <w:szCs w:val="18"/>
              </w:rPr>
              <w:t>Moving and handling</w:t>
            </w:r>
          </w:p>
        </w:tc>
        <w:tc>
          <w:tcPr>
            <w:tcW w:w="1001" w:type="dxa"/>
          </w:tcPr>
          <w:p w:rsidR="0043108A" w:rsidRPr="005230D6" w:rsidRDefault="0043108A" w:rsidP="003F4F7A">
            <w:pPr>
              <w:rPr>
                <w:color w:val="FF0000"/>
                <w:sz w:val="18"/>
                <w:szCs w:val="18"/>
              </w:rPr>
            </w:pPr>
          </w:p>
        </w:tc>
        <w:tc>
          <w:tcPr>
            <w:tcW w:w="1002" w:type="dxa"/>
          </w:tcPr>
          <w:p w:rsidR="0043108A" w:rsidRPr="005230D6" w:rsidRDefault="0043108A" w:rsidP="003F4F7A">
            <w:pPr>
              <w:rPr>
                <w:color w:val="FF0000"/>
                <w:sz w:val="18"/>
                <w:szCs w:val="18"/>
              </w:rPr>
            </w:pPr>
            <w:r>
              <w:rPr>
                <w:color w:val="FF0000"/>
                <w:sz w:val="18"/>
                <w:szCs w:val="18"/>
              </w:rPr>
              <w:t>3</w:t>
            </w:r>
          </w:p>
        </w:tc>
        <w:tc>
          <w:tcPr>
            <w:tcW w:w="1002" w:type="dxa"/>
          </w:tcPr>
          <w:p w:rsidR="0043108A" w:rsidRPr="005230D6" w:rsidRDefault="0043108A" w:rsidP="003F4F7A">
            <w:pPr>
              <w:rPr>
                <w:color w:val="FF0000"/>
                <w:sz w:val="18"/>
                <w:szCs w:val="18"/>
              </w:rPr>
            </w:pPr>
            <w:r>
              <w:rPr>
                <w:color w:val="FF0000"/>
                <w:sz w:val="18"/>
                <w:szCs w:val="18"/>
              </w:rPr>
              <w:t>1</w:t>
            </w:r>
          </w:p>
        </w:tc>
        <w:tc>
          <w:tcPr>
            <w:tcW w:w="1001" w:type="dxa"/>
          </w:tcPr>
          <w:p w:rsidR="0043108A" w:rsidRPr="005230D6" w:rsidRDefault="0043108A" w:rsidP="003F4F7A">
            <w:pPr>
              <w:rPr>
                <w:color w:val="FF0000"/>
                <w:sz w:val="18"/>
                <w:szCs w:val="18"/>
              </w:rPr>
            </w:pPr>
            <w:r>
              <w:rPr>
                <w:color w:val="FF0000"/>
                <w:sz w:val="18"/>
                <w:szCs w:val="18"/>
              </w:rPr>
              <w:t>1</w:t>
            </w:r>
          </w:p>
        </w:tc>
        <w:tc>
          <w:tcPr>
            <w:tcW w:w="1002" w:type="dxa"/>
          </w:tcPr>
          <w:p w:rsidR="0043108A" w:rsidRPr="005230D6" w:rsidRDefault="00AA4FB1" w:rsidP="003F4F7A">
            <w:pPr>
              <w:rPr>
                <w:color w:val="FF0000"/>
                <w:sz w:val="18"/>
                <w:szCs w:val="18"/>
              </w:rPr>
            </w:pPr>
            <w:r>
              <w:rPr>
                <w:color w:val="FF0000"/>
                <w:sz w:val="18"/>
                <w:szCs w:val="18"/>
              </w:rPr>
              <w:t>14</w:t>
            </w:r>
          </w:p>
        </w:tc>
        <w:tc>
          <w:tcPr>
            <w:tcW w:w="1002" w:type="dxa"/>
          </w:tcPr>
          <w:p w:rsidR="0043108A" w:rsidRPr="005230D6" w:rsidRDefault="0043108A" w:rsidP="003F4F7A">
            <w:pPr>
              <w:rPr>
                <w:color w:val="FF0000"/>
                <w:sz w:val="18"/>
                <w:szCs w:val="18"/>
              </w:rPr>
            </w:pPr>
            <w:r>
              <w:rPr>
                <w:color w:val="FF0000"/>
                <w:sz w:val="18"/>
                <w:szCs w:val="18"/>
              </w:rPr>
              <w:t>4</w:t>
            </w:r>
          </w:p>
        </w:tc>
      </w:tr>
      <w:tr w:rsidR="0043108A" w:rsidRPr="005230D6" w:rsidTr="003F4F7A">
        <w:tc>
          <w:tcPr>
            <w:tcW w:w="3005" w:type="dxa"/>
          </w:tcPr>
          <w:p w:rsidR="0043108A" w:rsidRDefault="0043108A" w:rsidP="003F4F7A">
            <w:r w:rsidRPr="005230D6">
              <w:rPr>
                <w:color w:val="FF0000"/>
                <w:sz w:val="18"/>
                <w:szCs w:val="18"/>
              </w:rPr>
              <w:t>Health and self-care</w:t>
            </w:r>
          </w:p>
        </w:tc>
        <w:tc>
          <w:tcPr>
            <w:tcW w:w="1001" w:type="dxa"/>
          </w:tcPr>
          <w:p w:rsidR="0043108A" w:rsidRPr="005230D6" w:rsidRDefault="0043108A" w:rsidP="003F4F7A">
            <w:pPr>
              <w:rPr>
                <w:color w:val="FF0000"/>
                <w:sz w:val="18"/>
                <w:szCs w:val="18"/>
              </w:rPr>
            </w:pPr>
            <w:r>
              <w:rPr>
                <w:color w:val="FF0000"/>
                <w:sz w:val="18"/>
                <w:szCs w:val="18"/>
              </w:rPr>
              <w:t>1</w:t>
            </w:r>
          </w:p>
        </w:tc>
        <w:tc>
          <w:tcPr>
            <w:tcW w:w="1002" w:type="dxa"/>
          </w:tcPr>
          <w:p w:rsidR="0043108A" w:rsidRPr="005230D6" w:rsidRDefault="0043108A" w:rsidP="003F4F7A">
            <w:pPr>
              <w:rPr>
                <w:color w:val="FF0000"/>
                <w:sz w:val="18"/>
                <w:szCs w:val="18"/>
              </w:rPr>
            </w:pPr>
            <w:r>
              <w:rPr>
                <w:color w:val="FF0000"/>
                <w:sz w:val="18"/>
                <w:szCs w:val="18"/>
              </w:rPr>
              <w:t>3</w:t>
            </w:r>
          </w:p>
        </w:tc>
        <w:tc>
          <w:tcPr>
            <w:tcW w:w="1002" w:type="dxa"/>
          </w:tcPr>
          <w:p w:rsidR="0043108A" w:rsidRPr="005230D6" w:rsidRDefault="0043108A" w:rsidP="003F4F7A">
            <w:pPr>
              <w:rPr>
                <w:color w:val="FF0000"/>
                <w:sz w:val="18"/>
                <w:szCs w:val="18"/>
              </w:rPr>
            </w:pPr>
          </w:p>
        </w:tc>
        <w:tc>
          <w:tcPr>
            <w:tcW w:w="1001" w:type="dxa"/>
          </w:tcPr>
          <w:p w:rsidR="0043108A" w:rsidRPr="005230D6" w:rsidRDefault="0043108A" w:rsidP="003F4F7A">
            <w:pPr>
              <w:rPr>
                <w:color w:val="FF0000"/>
                <w:sz w:val="18"/>
                <w:szCs w:val="18"/>
              </w:rPr>
            </w:pPr>
            <w:r>
              <w:rPr>
                <w:color w:val="FF0000"/>
                <w:sz w:val="18"/>
                <w:szCs w:val="18"/>
              </w:rPr>
              <w:t>1</w:t>
            </w:r>
          </w:p>
        </w:tc>
        <w:tc>
          <w:tcPr>
            <w:tcW w:w="1002" w:type="dxa"/>
          </w:tcPr>
          <w:p w:rsidR="0043108A" w:rsidRPr="005230D6" w:rsidRDefault="0043108A" w:rsidP="003F4F7A">
            <w:pPr>
              <w:rPr>
                <w:color w:val="FF0000"/>
                <w:sz w:val="18"/>
                <w:szCs w:val="18"/>
              </w:rPr>
            </w:pPr>
            <w:r>
              <w:rPr>
                <w:color w:val="FF0000"/>
                <w:sz w:val="18"/>
                <w:szCs w:val="18"/>
              </w:rPr>
              <w:t>18</w:t>
            </w:r>
          </w:p>
        </w:tc>
        <w:tc>
          <w:tcPr>
            <w:tcW w:w="1002" w:type="dxa"/>
          </w:tcPr>
          <w:p w:rsidR="0043108A" w:rsidRPr="005230D6" w:rsidRDefault="0043108A" w:rsidP="003F4F7A">
            <w:pPr>
              <w:rPr>
                <w:color w:val="FF0000"/>
                <w:sz w:val="18"/>
                <w:szCs w:val="18"/>
              </w:rPr>
            </w:pPr>
          </w:p>
        </w:tc>
      </w:tr>
    </w:tbl>
    <w:p w:rsidR="00A67A2C" w:rsidRDefault="00A67A2C">
      <w:r>
        <w:t xml:space="preserve"> </w:t>
      </w:r>
    </w:p>
    <w:p w:rsidR="00AA4FB1" w:rsidRPr="00AA4FB1" w:rsidRDefault="00AA4FB1">
      <w:pPr>
        <w:rPr>
          <w:i/>
        </w:rPr>
      </w:pPr>
      <w:r w:rsidRPr="00AA4FB1">
        <w:rPr>
          <w:i/>
        </w:rPr>
        <w:t>Step 2:</w:t>
      </w:r>
    </w:p>
    <w:p w:rsidR="00820B41" w:rsidRDefault="0043108A">
      <w:r>
        <w:t>Using the grid, analyse your data to identify trends and areas of learning that could be focussed on and developed for those children.</w:t>
      </w:r>
      <w:r w:rsidR="00D801BD">
        <w:t xml:space="preserve"> </w:t>
      </w:r>
    </w:p>
    <w:tbl>
      <w:tblPr>
        <w:tblStyle w:val="TableGrid"/>
        <w:tblW w:w="5000" w:type="pct"/>
        <w:tblLook w:val="04A0" w:firstRow="1" w:lastRow="0" w:firstColumn="1" w:lastColumn="0" w:noHBand="0" w:noVBand="1"/>
      </w:tblPr>
      <w:tblGrid>
        <w:gridCol w:w="3214"/>
        <w:gridCol w:w="3214"/>
        <w:gridCol w:w="4028"/>
      </w:tblGrid>
      <w:tr w:rsidR="00820B41" w:rsidTr="003F4F7A">
        <w:tc>
          <w:tcPr>
            <w:tcW w:w="1537" w:type="pct"/>
          </w:tcPr>
          <w:p w:rsidR="00820B41" w:rsidRDefault="00820B41" w:rsidP="003F4F7A">
            <w:r>
              <w:t>What is your data telling you?</w:t>
            </w:r>
          </w:p>
        </w:tc>
        <w:tc>
          <w:tcPr>
            <w:tcW w:w="1537" w:type="pct"/>
          </w:tcPr>
          <w:p w:rsidR="00820B41" w:rsidRDefault="00820B41" w:rsidP="003F4F7A">
            <w:r>
              <w:t>What are you going to do differently or more of?</w:t>
            </w:r>
          </w:p>
        </w:tc>
        <w:tc>
          <w:tcPr>
            <w:tcW w:w="1926" w:type="pct"/>
          </w:tcPr>
          <w:p w:rsidR="00820B41" w:rsidRDefault="00820B41" w:rsidP="003F4F7A">
            <w:r>
              <w:t>How will you know it has made a difference?</w:t>
            </w:r>
          </w:p>
        </w:tc>
      </w:tr>
      <w:tr w:rsidR="00820B41" w:rsidTr="003F4F7A">
        <w:tc>
          <w:tcPr>
            <w:tcW w:w="1537" w:type="pct"/>
          </w:tcPr>
          <w:p w:rsidR="00820B41" w:rsidRDefault="00820B41" w:rsidP="003F4F7A"/>
          <w:p w:rsidR="00820B41" w:rsidRDefault="00820B41" w:rsidP="003F4F7A"/>
          <w:p w:rsidR="00820B41" w:rsidRDefault="00820B41" w:rsidP="003F4F7A"/>
        </w:tc>
        <w:tc>
          <w:tcPr>
            <w:tcW w:w="1537" w:type="pct"/>
          </w:tcPr>
          <w:p w:rsidR="00820B41" w:rsidRDefault="00820B41" w:rsidP="003F4F7A"/>
        </w:tc>
        <w:tc>
          <w:tcPr>
            <w:tcW w:w="1926" w:type="pct"/>
          </w:tcPr>
          <w:p w:rsidR="00820B41" w:rsidRDefault="00820B41" w:rsidP="003F4F7A"/>
          <w:p w:rsidR="00820B41" w:rsidRDefault="00820B41" w:rsidP="003F4F7A"/>
        </w:tc>
      </w:tr>
    </w:tbl>
    <w:p w:rsidR="00820B41" w:rsidRDefault="00820B41"/>
    <w:p w:rsidR="006205FD" w:rsidRDefault="006205FD">
      <w:r>
        <w:t>There are some questions at the end of this document that you could ask yourself.</w:t>
      </w:r>
    </w:p>
    <w:p w:rsidR="00AA4FB1" w:rsidRPr="00AA4FB1" w:rsidRDefault="00AA4FB1" w:rsidP="0063373A">
      <w:pPr>
        <w:rPr>
          <w:i/>
        </w:rPr>
      </w:pPr>
      <w:r w:rsidRPr="00AA4FB1">
        <w:rPr>
          <w:i/>
        </w:rPr>
        <w:t>Step 3:</w:t>
      </w:r>
    </w:p>
    <w:p w:rsidR="0063373A" w:rsidRDefault="0063373A" w:rsidP="0063373A">
      <w:r>
        <w:t>This information can then be used to develop an action plan.  Once the interventions have been put in place and the timeframe for the next data collection point has been reached, the data should be collated again to see the difference the interventions have made.</w:t>
      </w:r>
    </w:p>
    <w:tbl>
      <w:tblPr>
        <w:tblStyle w:val="TableGrid"/>
        <w:tblW w:w="0" w:type="auto"/>
        <w:tblLook w:val="04A0" w:firstRow="1" w:lastRow="0" w:firstColumn="1" w:lastColumn="0" w:noHBand="0" w:noVBand="1"/>
      </w:tblPr>
      <w:tblGrid>
        <w:gridCol w:w="3005"/>
        <w:gridCol w:w="1001"/>
        <w:gridCol w:w="1002"/>
        <w:gridCol w:w="1002"/>
        <w:gridCol w:w="1001"/>
        <w:gridCol w:w="1002"/>
        <w:gridCol w:w="1002"/>
      </w:tblGrid>
      <w:tr w:rsidR="0063373A" w:rsidTr="003F4F7A">
        <w:tc>
          <w:tcPr>
            <w:tcW w:w="3005" w:type="dxa"/>
          </w:tcPr>
          <w:p w:rsidR="0063373A" w:rsidRDefault="0063373A" w:rsidP="003F4F7A">
            <w:r>
              <w:t>Number of children</w:t>
            </w:r>
          </w:p>
        </w:tc>
        <w:tc>
          <w:tcPr>
            <w:tcW w:w="3005" w:type="dxa"/>
            <w:gridSpan w:val="3"/>
          </w:tcPr>
          <w:p w:rsidR="0063373A" w:rsidRDefault="0063373A" w:rsidP="003F4F7A">
            <w:r>
              <w:t>EYPP</w:t>
            </w:r>
          </w:p>
        </w:tc>
        <w:tc>
          <w:tcPr>
            <w:tcW w:w="3005" w:type="dxa"/>
            <w:gridSpan w:val="3"/>
          </w:tcPr>
          <w:p w:rsidR="0063373A" w:rsidRDefault="0063373A" w:rsidP="003F4F7A">
            <w:r>
              <w:t>Non-EYPP</w:t>
            </w:r>
          </w:p>
        </w:tc>
      </w:tr>
      <w:tr w:rsidR="0063373A" w:rsidTr="003F4F7A">
        <w:tc>
          <w:tcPr>
            <w:tcW w:w="3005" w:type="dxa"/>
          </w:tcPr>
          <w:p w:rsidR="0063373A" w:rsidRDefault="0063373A" w:rsidP="003F4F7A"/>
        </w:tc>
        <w:tc>
          <w:tcPr>
            <w:tcW w:w="1001" w:type="dxa"/>
          </w:tcPr>
          <w:p w:rsidR="0063373A" w:rsidRDefault="0063373A" w:rsidP="003F4F7A">
            <w:r>
              <w:t>B</w:t>
            </w:r>
          </w:p>
        </w:tc>
        <w:tc>
          <w:tcPr>
            <w:tcW w:w="1002" w:type="dxa"/>
          </w:tcPr>
          <w:p w:rsidR="0063373A" w:rsidRDefault="0063373A" w:rsidP="003F4F7A">
            <w:r>
              <w:t>E</w:t>
            </w:r>
          </w:p>
        </w:tc>
        <w:tc>
          <w:tcPr>
            <w:tcW w:w="1002" w:type="dxa"/>
          </w:tcPr>
          <w:p w:rsidR="0063373A" w:rsidRDefault="0063373A" w:rsidP="003F4F7A">
            <w:r>
              <w:t>A</w:t>
            </w:r>
          </w:p>
        </w:tc>
        <w:tc>
          <w:tcPr>
            <w:tcW w:w="1001" w:type="dxa"/>
          </w:tcPr>
          <w:p w:rsidR="0063373A" w:rsidRDefault="0063373A" w:rsidP="003F4F7A">
            <w:r>
              <w:t>B</w:t>
            </w:r>
          </w:p>
        </w:tc>
        <w:tc>
          <w:tcPr>
            <w:tcW w:w="1002" w:type="dxa"/>
          </w:tcPr>
          <w:p w:rsidR="0063373A" w:rsidRDefault="0063373A" w:rsidP="003F4F7A">
            <w:r>
              <w:t>E</w:t>
            </w:r>
          </w:p>
        </w:tc>
        <w:tc>
          <w:tcPr>
            <w:tcW w:w="1002" w:type="dxa"/>
          </w:tcPr>
          <w:p w:rsidR="0063373A" w:rsidRDefault="0063373A" w:rsidP="003F4F7A">
            <w:r>
              <w:t>A</w:t>
            </w:r>
          </w:p>
        </w:tc>
      </w:tr>
      <w:tr w:rsidR="0063373A" w:rsidRPr="005230D6" w:rsidTr="003F4F7A">
        <w:tc>
          <w:tcPr>
            <w:tcW w:w="3005" w:type="dxa"/>
          </w:tcPr>
          <w:p w:rsidR="0063373A" w:rsidRDefault="0063373A" w:rsidP="003F4F7A">
            <w:r w:rsidRPr="005230D6">
              <w:rPr>
                <w:color w:val="00B050"/>
                <w:sz w:val="18"/>
                <w:szCs w:val="18"/>
              </w:rPr>
              <w:t>Making relationships</w:t>
            </w:r>
          </w:p>
        </w:tc>
        <w:tc>
          <w:tcPr>
            <w:tcW w:w="1001" w:type="dxa"/>
          </w:tcPr>
          <w:p w:rsidR="0063373A" w:rsidRPr="005230D6" w:rsidRDefault="0063373A" w:rsidP="003F4F7A">
            <w:pPr>
              <w:rPr>
                <w:color w:val="00B050"/>
                <w:sz w:val="18"/>
                <w:szCs w:val="18"/>
              </w:rPr>
            </w:pPr>
          </w:p>
        </w:tc>
        <w:tc>
          <w:tcPr>
            <w:tcW w:w="1002" w:type="dxa"/>
          </w:tcPr>
          <w:p w:rsidR="0063373A" w:rsidRPr="005230D6" w:rsidRDefault="00AA4FB1" w:rsidP="003F4F7A">
            <w:pPr>
              <w:rPr>
                <w:color w:val="00B050"/>
                <w:sz w:val="18"/>
                <w:szCs w:val="18"/>
              </w:rPr>
            </w:pPr>
            <w:r>
              <w:rPr>
                <w:color w:val="00B050"/>
                <w:sz w:val="18"/>
                <w:szCs w:val="18"/>
              </w:rPr>
              <w:t>3</w:t>
            </w:r>
          </w:p>
        </w:tc>
        <w:tc>
          <w:tcPr>
            <w:tcW w:w="1002" w:type="dxa"/>
          </w:tcPr>
          <w:p w:rsidR="0063373A" w:rsidRPr="005230D6" w:rsidRDefault="0063373A" w:rsidP="003F4F7A">
            <w:pPr>
              <w:rPr>
                <w:color w:val="00B050"/>
                <w:sz w:val="18"/>
                <w:szCs w:val="18"/>
              </w:rPr>
            </w:pPr>
            <w:r>
              <w:rPr>
                <w:color w:val="00B050"/>
                <w:sz w:val="18"/>
                <w:szCs w:val="18"/>
              </w:rPr>
              <w:t>1</w:t>
            </w:r>
          </w:p>
        </w:tc>
        <w:tc>
          <w:tcPr>
            <w:tcW w:w="1001" w:type="dxa"/>
          </w:tcPr>
          <w:p w:rsidR="0063373A" w:rsidRPr="005230D6" w:rsidRDefault="0063373A" w:rsidP="003F4F7A">
            <w:pPr>
              <w:rPr>
                <w:color w:val="00B050"/>
                <w:sz w:val="18"/>
                <w:szCs w:val="18"/>
              </w:rPr>
            </w:pPr>
          </w:p>
        </w:tc>
        <w:tc>
          <w:tcPr>
            <w:tcW w:w="1002" w:type="dxa"/>
          </w:tcPr>
          <w:p w:rsidR="0063373A" w:rsidRPr="005230D6" w:rsidRDefault="0063373A" w:rsidP="003F4F7A">
            <w:pPr>
              <w:rPr>
                <w:color w:val="00B050"/>
                <w:sz w:val="18"/>
                <w:szCs w:val="18"/>
              </w:rPr>
            </w:pPr>
            <w:r>
              <w:rPr>
                <w:color w:val="00B050"/>
                <w:sz w:val="18"/>
                <w:szCs w:val="18"/>
              </w:rPr>
              <w:t>16</w:t>
            </w:r>
          </w:p>
        </w:tc>
        <w:tc>
          <w:tcPr>
            <w:tcW w:w="1002" w:type="dxa"/>
          </w:tcPr>
          <w:p w:rsidR="0063373A" w:rsidRPr="005230D6" w:rsidRDefault="0063373A" w:rsidP="003F4F7A">
            <w:pPr>
              <w:rPr>
                <w:color w:val="00B050"/>
                <w:sz w:val="18"/>
                <w:szCs w:val="18"/>
              </w:rPr>
            </w:pPr>
            <w:r>
              <w:rPr>
                <w:color w:val="00B050"/>
                <w:sz w:val="18"/>
                <w:szCs w:val="18"/>
              </w:rPr>
              <w:t>4</w:t>
            </w:r>
          </w:p>
        </w:tc>
      </w:tr>
      <w:tr w:rsidR="0063373A" w:rsidRPr="005230D6" w:rsidTr="003F4F7A">
        <w:tc>
          <w:tcPr>
            <w:tcW w:w="3005" w:type="dxa"/>
          </w:tcPr>
          <w:p w:rsidR="0063373A" w:rsidRPr="005230D6" w:rsidRDefault="0063373A" w:rsidP="003F4F7A">
            <w:pPr>
              <w:rPr>
                <w:color w:val="00B050"/>
                <w:sz w:val="18"/>
                <w:szCs w:val="18"/>
              </w:rPr>
            </w:pPr>
            <w:r w:rsidRPr="005230D6">
              <w:rPr>
                <w:color w:val="00B050"/>
                <w:sz w:val="18"/>
                <w:szCs w:val="18"/>
              </w:rPr>
              <w:t>Managing feelings and behaviour</w:t>
            </w:r>
          </w:p>
        </w:tc>
        <w:tc>
          <w:tcPr>
            <w:tcW w:w="1001" w:type="dxa"/>
          </w:tcPr>
          <w:p w:rsidR="0063373A" w:rsidRPr="005230D6" w:rsidRDefault="0063373A" w:rsidP="003F4F7A">
            <w:pPr>
              <w:rPr>
                <w:color w:val="00B050"/>
                <w:sz w:val="18"/>
                <w:szCs w:val="18"/>
              </w:rPr>
            </w:pPr>
          </w:p>
        </w:tc>
        <w:tc>
          <w:tcPr>
            <w:tcW w:w="1002" w:type="dxa"/>
          </w:tcPr>
          <w:p w:rsidR="0063373A" w:rsidRPr="005230D6" w:rsidRDefault="0063373A" w:rsidP="003F4F7A">
            <w:pPr>
              <w:rPr>
                <w:color w:val="00B050"/>
                <w:sz w:val="18"/>
                <w:szCs w:val="18"/>
              </w:rPr>
            </w:pPr>
            <w:r>
              <w:rPr>
                <w:color w:val="00B050"/>
                <w:sz w:val="18"/>
                <w:szCs w:val="18"/>
              </w:rPr>
              <w:t>3</w:t>
            </w:r>
          </w:p>
        </w:tc>
        <w:tc>
          <w:tcPr>
            <w:tcW w:w="1002" w:type="dxa"/>
          </w:tcPr>
          <w:p w:rsidR="0063373A" w:rsidRPr="005230D6" w:rsidRDefault="0063373A" w:rsidP="003F4F7A">
            <w:pPr>
              <w:rPr>
                <w:color w:val="00B050"/>
                <w:sz w:val="18"/>
                <w:szCs w:val="18"/>
              </w:rPr>
            </w:pPr>
            <w:r>
              <w:rPr>
                <w:color w:val="00B050"/>
                <w:sz w:val="18"/>
                <w:szCs w:val="18"/>
              </w:rPr>
              <w:t>1</w:t>
            </w:r>
          </w:p>
        </w:tc>
        <w:tc>
          <w:tcPr>
            <w:tcW w:w="1001" w:type="dxa"/>
          </w:tcPr>
          <w:p w:rsidR="0063373A" w:rsidRPr="005230D6" w:rsidRDefault="0063373A" w:rsidP="003F4F7A">
            <w:pPr>
              <w:rPr>
                <w:color w:val="00B050"/>
                <w:sz w:val="18"/>
                <w:szCs w:val="18"/>
              </w:rPr>
            </w:pPr>
          </w:p>
        </w:tc>
        <w:tc>
          <w:tcPr>
            <w:tcW w:w="1002" w:type="dxa"/>
          </w:tcPr>
          <w:p w:rsidR="0063373A" w:rsidRPr="005230D6" w:rsidRDefault="0063373A" w:rsidP="003F4F7A">
            <w:pPr>
              <w:rPr>
                <w:color w:val="00B050"/>
                <w:sz w:val="18"/>
                <w:szCs w:val="18"/>
              </w:rPr>
            </w:pPr>
            <w:r>
              <w:rPr>
                <w:color w:val="00B050"/>
                <w:sz w:val="18"/>
                <w:szCs w:val="18"/>
              </w:rPr>
              <w:t>17</w:t>
            </w:r>
          </w:p>
        </w:tc>
        <w:tc>
          <w:tcPr>
            <w:tcW w:w="1002" w:type="dxa"/>
          </w:tcPr>
          <w:p w:rsidR="0063373A" w:rsidRPr="005230D6" w:rsidRDefault="0063373A" w:rsidP="003F4F7A">
            <w:pPr>
              <w:rPr>
                <w:color w:val="00B050"/>
                <w:sz w:val="18"/>
                <w:szCs w:val="18"/>
              </w:rPr>
            </w:pPr>
            <w:r>
              <w:rPr>
                <w:color w:val="00B050"/>
                <w:sz w:val="18"/>
                <w:szCs w:val="18"/>
              </w:rPr>
              <w:t>2</w:t>
            </w:r>
          </w:p>
        </w:tc>
      </w:tr>
      <w:tr w:rsidR="0063373A" w:rsidRPr="005230D6" w:rsidTr="003F4F7A">
        <w:tc>
          <w:tcPr>
            <w:tcW w:w="3005" w:type="dxa"/>
          </w:tcPr>
          <w:p w:rsidR="0063373A" w:rsidRDefault="0063373A" w:rsidP="003F4F7A">
            <w:r w:rsidRPr="005230D6">
              <w:rPr>
                <w:color w:val="00B050"/>
                <w:sz w:val="18"/>
                <w:szCs w:val="18"/>
              </w:rPr>
              <w:t>Self-confidence and self-awareness</w:t>
            </w:r>
          </w:p>
        </w:tc>
        <w:tc>
          <w:tcPr>
            <w:tcW w:w="1001" w:type="dxa"/>
          </w:tcPr>
          <w:p w:rsidR="0063373A" w:rsidRPr="005230D6" w:rsidRDefault="0063373A" w:rsidP="003F4F7A">
            <w:pPr>
              <w:rPr>
                <w:color w:val="00B050"/>
                <w:sz w:val="18"/>
                <w:szCs w:val="18"/>
              </w:rPr>
            </w:pPr>
            <w:r>
              <w:rPr>
                <w:color w:val="00B050"/>
                <w:sz w:val="18"/>
                <w:szCs w:val="18"/>
              </w:rPr>
              <w:t>1</w:t>
            </w:r>
          </w:p>
        </w:tc>
        <w:tc>
          <w:tcPr>
            <w:tcW w:w="1002" w:type="dxa"/>
          </w:tcPr>
          <w:p w:rsidR="0063373A" w:rsidRPr="005230D6" w:rsidRDefault="0063373A" w:rsidP="003F4F7A">
            <w:pPr>
              <w:rPr>
                <w:color w:val="00B050"/>
                <w:sz w:val="18"/>
                <w:szCs w:val="18"/>
              </w:rPr>
            </w:pPr>
            <w:r>
              <w:rPr>
                <w:color w:val="00B050"/>
                <w:sz w:val="18"/>
                <w:szCs w:val="18"/>
              </w:rPr>
              <w:t>1</w:t>
            </w:r>
          </w:p>
        </w:tc>
        <w:tc>
          <w:tcPr>
            <w:tcW w:w="1002" w:type="dxa"/>
          </w:tcPr>
          <w:p w:rsidR="0063373A" w:rsidRPr="005230D6" w:rsidRDefault="0063373A" w:rsidP="003F4F7A">
            <w:pPr>
              <w:rPr>
                <w:color w:val="00B050"/>
                <w:sz w:val="18"/>
                <w:szCs w:val="18"/>
              </w:rPr>
            </w:pPr>
            <w:r>
              <w:rPr>
                <w:color w:val="00B050"/>
                <w:sz w:val="18"/>
                <w:szCs w:val="18"/>
              </w:rPr>
              <w:t>2</w:t>
            </w:r>
          </w:p>
        </w:tc>
        <w:tc>
          <w:tcPr>
            <w:tcW w:w="1001" w:type="dxa"/>
          </w:tcPr>
          <w:p w:rsidR="0063373A" w:rsidRPr="005230D6" w:rsidRDefault="0063373A" w:rsidP="003F4F7A">
            <w:pPr>
              <w:rPr>
                <w:color w:val="00B050"/>
                <w:sz w:val="18"/>
                <w:szCs w:val="18"/>
              </w:rPr>
            </w:pPr>
          </w:p>
        </w:tc>
        <w:tc>
          <w:tcPr>
            <w:tcW w:w="1002" w:type="dxa"/>
          </w:tcPr>
          <w:p w:rsidR="0063373A" w:rsidRPr="005230D6" w:rsidRDefault="0063373A" w:rsidP="003F4F7A">
            <w:pPr>
              <w:rPr>
                <w:color w:val="00B050"/>
                <w:sz w:val="18"/>
                <w:szCs w:val="18"/>
              </w:rPr>
            </w:pPr>
            <w:r>
              <w:rPr>
                <w:color w:val="00B050"/>
                <w:sz w:val="18"/>
                <w:szCs w:val="18"/>
              </w:rPr>
              <w:t>17</w:t>
            </w:r>
          </w:p>
        </w:tc>
        <w:tc>
          <w:tcPr>
            <w:tcW w:w="1002" w:type="dxa"/>
          </w:tcPr>
          <w:p w:rsidR="0063373A" w:rsidRPr="005230D6" w:rsidRDefault="0063373A" w:rsidP="003F4F7A">
            <w:pPr>
              <w:rPr>
                <w:color w:val="00B050"/>
                <w:sz w:val="18"/>
                <w:szCs w:val="18"/>
              </w:rPr>
            </w:pPr>
            <w:r>
              <w:rPr>
                <w:color w:val="00B050"/>
                <w:sz w:val="18"/>
                <w:szCs w:val="18"/>
              </w:rPr>
              <w:t>2</w:t>
            </w:r>
          </w:p>
        </w:tc>
      </w:tr>
      <w:tr w:rsidR="0063373A" w:rsidRPr="005230D6" w:rsidTr="003F4F7A">
        <w:tc>
          <w:tcPr>
            <w:tcW w:w="3005" w:type="dxa"/>
          </w:tcPr>
          <w:p w:rsidR="0063373A" w:rsidRDefault="0063373A" w:rsidP="003F4F7A">
            <w:r w:rsidRPr="005230D6">
              <w:rPr>
                <w:color w:val="0070C0"/>
                <w:sz w:val="18"/>
                <w:szCs w:val="18"/>
              </w:rPr>
              <w:t>Listening and attention</w:t>
            </w:r>
          </w:p>
        </w:tc>
        <w:tc>
          <w:tcPr>
            <w:tcW w:w="1001" w:type="dxa"/>
          </w:tcPr>
          <w:p w:rsidR="0063373A" w:rsidRPr="005230D6" w:rsidRDefault="0063373A" w:rsidP="003F4F7A">
            <w:pPr>
              <w:rPr>
                <w:color w:val="0070C0"/>
                <w:sz w:val="18"/>
                <w:szCs w:val="18"/>
              </w:rPr>
            </w:pPr>
          </w:p>
        </w:tc>
        <w:tc>
          <w:tcPr>
            <w:tcW w:w="1002" w:type="dxa"/>
          </w:tcPr>
          <w:p w:rsidR="0063373A" w:rsidRPr="005230D6" w:rsidRDefault="0063373A" w:rsidP="003F4F7A">
            <w:pPr>
              <w:rPr>
                <w:color w:val="0070C0"/>
                <w:sz w:val="18"/>
                <w:szCs w:val="18"/>
              </w:rPr>
            </w:pPr>
            <w:r>
              <w:rPr>
                <w:color w:val="0070C0"/>
                <w:sz w:val="18"/>
                <w:szCs w:val="18"/>
              </w:rPr>
              <w:t>3</w:t>
            </w:r>
          </w:p>
        </w:tc>
        <w:tc>
          <w:tcPr>
            <w:tcW w:w="1002" w:type="dxa"/>
          </w:tcPr>
          <w:p w:rsidR="0063373A" w:rsidRPr="005230D6" w:rsidRDefault="0063373A" w:rsidP="003F4F7A">
            <w:pPr>
              <w:rPr>
                <w:color w:val="0070C0"/>
                <w:sz w:val="18"/>
                <w:szCs w:val="18"/>
              </w:rPr>
            </w:pPr>
            <w:r>
              <w:rPr>
                <w:color w:val="0070C0"/>
                <w:sz w:val="18"/>
                <w:szCs w:val="18"/>
              </w:rPr>
              <w:t>1</w:t>
            </w:r>
          </w:p>
        </w:tc>
        <w:tc>
          <w:tcPr>
            <w:tcW w:w="1001" w:type="dxa"/>
          </w:tcPr>
          <w:p w:rsidR="0063373A" w:rsidRPr="005230D6" w:rsidRDefault="0063373A" w:rsidP="003F4F7A">
            <w:pPr>
              <w:rPr>
                <w:color w:val="0070C0"/>
                <w:sz w:val="18"/>
                <w:szCs w:val="18"/>
              </w:rPr>
            </w:pPr>
            <w:r>
              <w:rPr>
                <w:color w:val="0070C0"/>
                <w:sz w:val="18"/>
                <w:szCs w:val="18"/>
              </w:rPr>
              <w:t>1</w:t>
            </w:r>
          </w:p>
        </w:tc>
        <w:tc>
          <w:tcPr>
            <w:tcW w:w="1002" w:type="dxa"/>
          </w:tcPr>
          <w:p w:rsidR="0063373A" w:rsidRPr="005230D6" w:rsidRDefault="0063373A" w:rsidP="003F4F7A">
            <w:pPr>
              <w:rPr>
                <w:color w:val="0070C0"/>
                <w:sz w:val="18"/>
                <w:szCs w:val="18"/>
              </w:rPr>
            </w:pPr>
            <w:r>
              <w:rPr>
                <w:color w:val="0070C0"/>
                <w:sz w:val="18"/>
                <w:szCs w:val="18"/>
              </w:rPr>
              <w:t>14</w:t>
            </w:r>
          </w:p>
        </w:tc>
        <w:tc>
          <w:tcPr>
            <w:tcW w:w="1002" w:type="dxa"/>
          </w:tcPr>
          <w:p w:rsidR="0063373A" w:rsidRPr="005230D6" w:rsidRDefault="0063373A" w:rsidP="003F4F7A">
            <w:pPr>
              <w:rPr>
                <w:color w:val="0070C0"/>
                <w:sz w:val="18"/>
                <w:szCs w:val="18"/>
              </w:rPr>
            </w:pPr>
            <w:r>
              <w:rPr>
                <w:color w:val="0070C0"/>
                <w:sz w:val="18"/>
                <w:szCs w:val="18"/>
              </w:rPr>
              <w:t>4</w:t>
            </w:r>
          </w:p>
        </w:tc>
      </w:tr>
      <w:tr w:rsidR="0063373A" w:rsidRPr="005230D6" w:rsidTr="003F4F7A">
        <w:tc>
          <w:tcPr>
            <w:tcW w:w="3005" w:type="dxa"/>
          </w:tcPr>
          <w:p w:rsidR="0063373A" w:rsidRPr="005230D6" w:rsidRDefault="0063373A" w:rsidP="003F4F7A">
            <w:pPr>
              <w:rPr>
                <w:color w:val="0070C0"/>
                <w:sz w:val="16"/>
                <w:szCs w:val="16"/>
              </w:rPr>
            </w:pPr>
            <w:r w:rsidRPr="005230D6">
              <w:rPr>
                <w:color w:val="0070C0"/>
                <w:sz w:val="16"/>
                <w:szCs w:val="16"/>
              </w:rPr>
              <w:t xml:space="preserve">Understanding </w:t>
            </w:r>
          </w:p>
        </w:tc>
        <w:tc>
          <w:tcPr>
            <w:tcW w:w="1001" w:type="dxa"/>
          </w:tcPr>
          <w:p w:rsidR="0063373A" w:rsidRPr="005230D6" w:rsidRDefault="0063373A" w:rsidP="003F4F7A">
            <w:pPr>
              <w:rPr>
                <w:color w:val="0070C0"/>
                <w:sz w:val="16"/>
                <w:szCs w:val="16"/>
              </w:rPr>
            </w:pPr>
          </w:p>
        </w:tc>
        <w:tc>
          <w:tcPr>
            <w:tcW w:w="1002" w:type="dxa"/>
          </w:tcPr>
          <w:p w:rsidR="0063373A" w:rsidRPr="005230D6" w:rsidRDefault="0063373A" w:rsidP="003F4F7A">
            <w:pPr>
              <w:rPr>
                <w:color w:val="0070C0"/>
                <w:sz w:val="16"/>
                <w:szCs w:val="16"/>
              </w:rPr>
            </w:pPr>
            <w:r>
              <w:rPr>
                <w:color w:val="0070C0"/>
                <w:sz w:val="16"/>
                <w:szCs w:val="16"/>
              </w:rPr>
              <w:t>4</w:t>
            </w:r>
          </w:p>
        </w:tc>
        <w:tc>
          <w:tcPr>
            <w:tcW w:w="1002" w:type="dxa"/>
          </w:tcPr>
          <w:p w:rsidR="0063373A" w:rsidRPr="005230D6" w:rsidRDefault="0063373A" w:rsidP="003F4F7A">
            <w:pPr>
              <w:rPr>
                <w:color w:val="0070C0"/>
                <w:sz w:val="16"/>
                <w:szCs w:val="16"/>
              </w:rPr>
            </w:pPr>
          </w:p>
        </w:tc>
        <w:tc>
          <w:tcPr>
            <w:tcW w:w="1001" w:type="dxa"/>
          </w:tcPr>
          <w:p w:rsidR="0063373A" w:rsidRPr="005230D6" w:rsidRDefault="0063373A" w:rsidP="003F4F7A">
            <w:pPr>
              <w:rPr>
                <w:color w:val="0070C0"/>
                <w:sz w:val="16"/>
                <w:szCs w:val="16"/>
              </w:rPr>
            </w:pPr>
          </w:p>
        </w:tc>
        <w:tc>
          <w:tcPr>
            <w:tcW w:w="1002" w:type="dxa"/>
          </w:tcPr>
          <w:p w:rsidR="0063373A" w:rsidRPr="005230D6" w:rsidRDefault="00AA4FB1" w:rsidP="003F4F7A">
            <w:pPr>
              <w:rPr>
                <w:color w:val="0070C0"/>
                <w:sz w:val="16"/>
                <w:szCs w:val="16"/>
              </w:rPr>
            </w:pPr>
            <w:r>
              <w:rPr>
                <w:color w:val="0070C0"/>
                <w:sz w:val="16"/>
                <w:szCs w:val="16"/>
              </w:rPr>
              <w:t>18</w:t>
            </w:r>
          </w:p>
        </w:tc>
        <w:tc>
          <w:tcPr>
            <w:tcW w:w="1002" w:type="dxa"/>
          </w:tcPr>
          <w:p w:rsidR="0063373A" w:rsidRPr="005230D6" w:rsidRDefault="00AA4FB1" w:rsidP="003F4F7A">
            <w:pPr>
              <w:rPr>
                <w:color w:val="0070C0"/>
                <w:sz w:val="16"/>
                <w:szCs w:val="16"/>
              </w:rPr>
            </w:pPr>
            <w:r>
              <w:rPr>
                <w:color w:val="0070C0"/>
                <w:sz w:val="16"/>
                <w:szCs w:val="16"/>
              </w:rPr>
              <w:t>1</w:t>
            </w:r>
          </w:p>
        </w:tc>
      </w:tr>
      <w:tr w:rsidR="0063373A" w:rsidRPr="005230D6" w:rsidTr="003F4F7A">
        <w:tc>
          <w:tcPr>
            <w:tcW w:w="3005" w:type="dxa"/>
          </w:tcPr>
          <w:p w:rsidR="0063373A" w:rsidRDefault="0063373A" w:rsidP="003F4F7A">
            <w:r w:rsidRPr="005230D6">
              <w:rPr>
                <w:color w:val="0070C0"/>
                <w:sz w:val="18"/>
                <w:szCs w:val="18"/>
              </w:rPr>
              <w:t>Speaking</w:t>
            </w:r>
          </w:p>
        </w:tc>
        <w:tc>
          <w:tcPr>
            <w:tcW w:w="1001" w:type="dxa"/>
          </w:tcPr>
          <w:p w:rsidR="0063373A" w:rsidRPr="005230D6" w:rsidRDefault="00AA4FB1" w:rsidP="003F4F7A">
            <w:pPr>
              <w:rPr>
                <w:color w:val="0070C0"/>
                <w:sz w:val="18"/>
                <w:szCs w:val="18"/>
              </w:rPr>
            </w:pPr>
            <w:r>
              <w:rPr>
                <w:color w:val="0070C0"/>
                <w:sz w:val="18"/>
                <w:szCs w:val="18"/>
              </w:rPr>
              <w:t>1</w:t>
            </w:r>
          </w:p>
        </w:tc>
        <w:tc>
          <w:tcPr>
            <w:tcW w:w="1002" w:type="dxa"/>
          </w:tcPr>
          <w:p w:rsidR="0063373A" w:rsidRPr="005230D6" w:rsidRDefault="00AA4FB1" w:rsidP="003F4F7A">
            <w:pPr>
              <w:rPr>
                <w:color w:val="0070C0"/>
                <w:sz w:val="18"/>
                <w:szCs w:val="18"/>
              </w:rPr>
            </w:pPr>
            <w:r>
              <w:rPr>
                <w:color w:val="0070C0"/>
                <w:sz w:val="18"/>
                <w:szCs w:val="18"/>
              </w:rPr>
              <w:t>2</w:t>
            </w:r>
          </w:p>
        </w:tc>
        <w:tc>
          <w:tcPr>
            <w:tcW w:w="1002" w:type="dxa"/>
          </w:tcPr>
          <w:p w:rsidR="0063373A" w:rsidRPr="005230D6" w:rsidRDefault="00AA4FB1" w:rsidP="003F4F7A">
            <w:pPr>
              <w:rPr>
                <w:color w:val="0070C0"/>
                <w:sz w:val="18"/>
                <w:szCs w:val="18"/>
              </w:rPr>
            </w:pPr>
            <w:r>
              <w:rPr>
                <w:color w:val="0070C0"/>
                <w:sz w:val="18"/>
                <w:szCs w:val="18"/>
              </w:rPr>
              <w:t>1</w:t>
            </w:r>
          </w:p>
        </w:tc>
        <w:tc>
          <w:tcPr>
            <w:tcW w:w="1001" w:type="dxa"/>
          </w:tcPr>
          <w:p w:rsidR="0063373A" w:rsidRPr="005230D6" w:rsidRDefault="00AA4FB1" w:rsidP="003F4F7A">
            <w:pPr>
              <w:rPr>
                <w:color w:val="0070C0"/>
                <w:sz w:val="18"/>
                <w:szCs w:val="18"/>
              </w:rPr>
            </w:pPr>
            <w:r>
              <w:rPr>
                <w:color w:val="0070C0"/>
                <w:sz w:val="18"/>
                <w:szCs w:val="18"/>
              </w:rPr>
              <w:t>1</w:t>
            </w:r>
          </w:p>
        </w:tc>
        <w:tc>
          <w:tcPr>
            <w:tcW w:w="1002" w:type="dxa"/>
          </w:tcPr>
          <w:p w:rsidR="0063373A" w:rsidRPr="005230D6" w:rsidRDefault="00AA4FB1" w:rsidP="003F4F7A">
            <w:pPr>
              <w:rPr>
                <w:color w:val="0070C0"/>
                <w:sz w:val="18"/>
                <w:szCs w:val="18"/>
              </w:rPr>
            </w:pPr>
            <w:r>
              <w:rPr>
                <w:color w:val="0070C0"/>
                <w:sz w:val="18"/>
                <w:szCs w:val="18"/>
              </w:rPr>
              <w:t>14</w:t>
            </w:r>
          </w:p>
        </w:tc>
        <w:tc>
          <w:tcPr>
            <w:tcW w:w="1002" w:type="dxa"/>
          </w:tcPr>
          <w:p w:rsidR="0063373A" w:rsidRPr="005230D6" w:rsidRDefault="00AA4FB1" w:rsidP="003F4F7A">
            <w:pPr>
              <w:rPr>
                <w:color w:val="0070C0"/>
                <w:sz w:val="18"/>
                <w:szCs w:val="18"/>
              </w:rPr>
            </w:pPr>
            <w:r>
              <w:rPr>
                <w:color w:val="0070C0"/>
                <w:sz w:val="18"/>
                <w:szCs w:val="18"/>
              </w:rPr>
              <w:t>4</w:t>
            </w:r>
          </w:p>
        </w:tc>
      </w:tr>
      <w:tr w:rsidR="0063373A" w:rsidRPr="005230D6" w:rsidTr="003F4F7A">
        <w:tc>
          <w:tcPr>
            <w:tcW w:w="3005" w:type="dxa"/>
          </w:tcPr>
          <w:p w:rsidR="0063373A" w:rsidRDefault="0063373A" w:rsidP="003F4F7A">
            <w:r w:rsidRPr="005230D6">
              <w:rPr>
                <w:color w:val="FF0000"/>
                <w:sz w:val="18"/>
                <w:szCs w:val="18"/>
              </w:rPr>
              <w:t>Moving and handling</w:t>
            </w:r>
          </w:p>
        </w:tc>
        <w:tc>
          <w:tcPr>
            <w:tcW w:w="1001" w:type="dxa"/>
          </w:tcPr>
          <w:p w:rsidR="0063373A" w:rsidRPr="005230D6" w:rsidRDefault="0063373A" w:rsidP="003F4F7A">
            <w:pPr>
              <w:rPr>
                <w:color w:val="FF0000"/>
                <w:sz w:val="18"/>
                <w:szCs w:val="18"/>
              </w:rPr>
            </w:pPr>
          </w:p>
        </w:tc>
        <w:tc>
          <w:tcPr>
            <w:tcW w:w="1002" w:type="dxa"/>
          </w:tcPr>
          <w:p w:rsidR="0063373A" w:rsidRPr="005230D6" w:rsidRDefault="00AA4FB1" w:rsidP="003F4F7A">
            <w:pPr>
              <w:rPr>
                <w:color w:val="FF0000"/>
                <w:sz w:val="18"/>
                <w:szCs w:val="18"/>
              </w:rPr>
            </w:pPr>
            <w:r>
              <w:rPr>
                <w:color w:val="FF0000"/>
                <w:sz w:val="18"/>
                <w:szCs w:val="18"/>
              </w:rPr>
              <w:t>3</w:t>
            </w:r>
          </w:p>
        </w:tc>
        <w:tc>
          <w:tcPr>
            <w:tcW w:w="1002" w:type="dxa"/>
          </w:tcPr>
          <w:p w:rsidR="0063373A" w:rsidRPr="005230D6" w:rsidRDefault="00AA4FB1" w:rsidP="003F4F7A">
            <w:pPr>
              <w:rPr>
                <w:color w:val="FF0000"/>
                <w:sz w:val="18"/>
                <w:szCs w:val="18"/>
              </w:rPr>
            </w:pPr>
            <w:r>
              <w:rPr>
                <w:color w:val="FF0000"/>
                <w:sz w:val="18"/>
                <w:szCs w:val="18"/>
              </w:rPr>
              <w:t>1</w:t>
            </w:r>
          </w:p>
        </w:tc>
        <w:tc>
          <w:tcPr>
            <w:tcW w:w="1001" w:type="dxa"/>
          </w:tcPr>
          <w:p w:rsidR="0063373A" w:rsidRPr="005230D6" w:rsidRDefault="0063373A" w:rsidP="003F4F7A">
            <w:pPr>
              <w:rPr>
                <w:color w:val="FF0000"/>
                <w:sz w:val="18"/>
                <w:szCs w:val="18"/>
              </w:rPr>
            </w:pPr>
          </w:p>
        </w:tc>
        <w:tc>
          <w:tcPr>
            <w:tcW w:w="1002" w:type="dxa"/>
          </w:tcPr>
          <w:p w:rsidR="0063373A" w:rsidRPr="005230D6" w:rsidRDefault="00AA4FB1" w:rsidP="003F4F7A">
            <w:pPr>
              <w:rPr>
                <w:color w:val="FF0000"/>
                <w:sz w:val="18"/>
                <w:szCs w:val="18"/>
              </w:rPr>
            </w:pPr>
            <w:r>
              <w:rPr>
                <w:color w:val="FF0000"/>
                <w:sz w:val="18"/>
                <w:szCs w:val="18"/>
              </w:rPr>
              <w:t>16</w:t>
            </w:r>
          </w:p>
        </w:tc>
        <w:tc>
          <w:tcPr>
            <w:tcW w:w="1002" w:type="dxa"/>
          </w:tcPr>
          <w:p w:rsidR="0063373A" w:rsidRPr="005230D6" w:rsidRDefault="00AA4FB1" w:rsidP="003F4F7A">
            <w:pPr>
              <w:rPr>
                <w:color w:val="FF0000"/>
                <w:sz w:val="18"/>
                <w:szCs w:val="18"/>
              </w:rPr>
            </w:pPr>
            <w:r>
              <w:rPr>
                <w:color w:val="FF0000"/>
                <w:sz w:val="18"/>
                <w:szCs w:val="18"/>
              </w:rPr>
              <w:t>3</w:t>
            </w:r>
          </w:p>
        </w:tc>
      </w:tr>
      <w:tr w:rsidR="0063373A" w:rsidRPr="005230D6" w:rsidTr="003F4F7A">
        <w:tc>
          <w:tcPr>
            <w:tcW w:w="3005" w:type="dxa"/>
          </w:tcPr>
          <w:p w:rsidR="0063373A" w:rsidRDefault="0063373A" w:rsidP="003F4F7A">
            <w:r w:rsidRPr="005230D6">
              <w:rPr>
                <w:color w:val="FF0000"/>
                <w:sz w:val="18"/>
                <w:szCs w:val="18"/>
              </w:rPr>
              <w:t>Health and self-care</w:t>
            </w:r>
          </w:p>
        </w:tc>
        <w:tc>
          <w:tcPr>
            <w:tcW w:w="1001" w:type="dxa"/>
          </w:tcPr>
          <w:p w:rsidR="0063373A" w:rsidRPr="005230D6" w:rsidRDefault="0063373A" w:rsidP="003F4F7A">
            <w:pPr>
              <w:rPr>
                <w:color w:val="FF0000"/>
                <w:sz w:val="18"/>
                <w:szCs w:val="18"/>
              </w:rPr>
            </w:pPr>
          </w:p>
        </w:tc>
        <w:tc>
          <w:tcPr>
            <w:tcW w:w="1002" w:type="dxa"/>
          </w:tcPr>
          <w:p w:rsidR="0063373A" w:rsidRPr="005230D6" w:rsidRDefault="00AA4FB1" w:rsidP="003F4F7A">
            <w:pPr>
              <w:rPr>
                <w:color w:val="FF0000"/>
                <w:sz w:val="18"/>
                <w:szCs w:val="18"/>
              </w:rPr>
            </w:pPr>
            <w:r>
              <w:rPr>
                <w:color w:val="FF0000"/>
                <w:sz w:val="18"/>
                <w:szCs w:val="18"/>
              </w:rPr>
              <w:t>4</w:t>
            </w:r>
          </w:p>
        </w:tc>
        <w:tc>
          <w:tcPr>
            <w:tcW w:w="1002" w:type="dxa"/>
          </w:tcPr>
          <w:p w:rsidR="0063373A" w:rsidRPr="005230D6" w:rsidRDefault="0063373A" w:rsidP="003F4F7A">
            <w:pPr>
              <w:rPr>
                <w:color w:val="FF0000"/>
                <w:sz w:val="18"/>
                <w:szCs w:val="18"/>
              </w:rPr>
            </w:pPr>
          </w:p>
        </w:tc>
        <w:tc>
          <w:tcPr>
            <w:tcW w:w="1001" w:type="dxa"/>
          </w:tcPr>
          <w:p w:rsidR="0063373A" w:rsidRPr="005230D6" w:rsidRDefault="0063373A" w:rsidP="003F4F7A">
            <w:pPr>
              <w:rPr>
                <w:color w:val="FF0000"/>
                <w:sz w:val="18"/>
                <w:szCs w:val="18"/>
              </w:rPr>
            </w:pPr>
          </w:p>
        </w:tc>
        <w:tc>
          <w:tcPr>
            <w:tcW w:w="1002" w:type="dxa"/>
          </w:tcPr>
          <w:p w:rsidR="0063373A" w:rsidRPr="005230D6" w:rsidRDefault="00AA4FB1" w:rsidP="003F4F7A">
            <w:pPr>
              <w:rPr>
                <w:color w:val="FF0000"/>
                <w:sz w:val="18"/>
                <w:szCs w:val="18"/>
              </w:rPr>
            </w:pPr>
            <w:r>
              <w:rPr>
                <w:color w:val="FF0000"/>
                <w:sz w:val="18"/>
                <w:szCs w:val="18"/>
              </w:rPr>
              <w:t>18</w:t>
            </w:r>
          </w:p>
        </w:tc>
        <w:tc>
          <w:tcPr>
            <w:tcW w:w="1002" w:type="dxa"/>
          </w:tcPr>
          <w:p w:rsidR="0063373A" w:rsidRPr="005230D6" w:rsidRDefault="00AA4FB1" w:rsidP="003F4F7A">
            <w:pPr>
              <w:rPr>
                <w:color w:val="FF0000"/>
                <w:sz w:val="18"/>
                <w:szCs w:val="18"/>
              </w:rPr>
            </w:pPr>
            <w:r>
              <w:rPr>
                <w:color w:val="FF0000"/>
                <w:sz w:val="18"/>
                <w:szCs w:val="18"/>
              </w:rPr>
              <w:t>1</w:t>
            </w:r>
          </w:p>
        </w:tc>
      </w:tr>
    </w:tbl>
    <w:p w:rsidR="0063373A" w:rsidRDefault="0063373A" w:rsidP="0063373A"/>
    <w:p w:rsidR="00AA4FB1" w:rsidRDefault="00AA4FB1" w:rsidP="0063373A">
      <w:r w:rsidRPr="00AA4FB1">
        <w:rPr>
          <w:i/>
        </w:rPr>
        <w:t>Step 4:</w:t>
      </w:r>
    </w:p>
    <w:p w:rsidR="00AA4FB1" w:rsidRDefault="00AA4FB1" w:rsidP="0063373A">
      <w:r>
        <w:lastRenderedPageBreak/>
        <w:t>Analyse the differences between the 2 data sets.  The</w:t>
      </w:r>
      <w:r w:rsidR="006205FD">
        <w:t>re are some</w:t>
      </w:r>
      <w:r>
        <w:t xml:space="preserve"> questions</w:t>
      </w:r>
      <w:r w:rsidR="006205FD">
        <w:t xml:space="preserve"> at the end of this document to help with the analysis may help</w:t>
      </w:r>
      <w:r>
        <w:t>.</w:t>
      </w:r>
      <w:r w:rsidR="006957E3">
        <w:t xml:space="preserve"> Remember the reason EYPP funding is being given is so that these children can make accelerated progress. The 2 children who were identified as being less experienced or below where they would expect to be in making relationships have moved to being where they were expected to be, so the gap for those children has closed.</w:t>
      </w:r>
    </w:p>
    <w:p w:rsidR="00304B5D" w:rsidRDefault="00304B5D" w:rsidP="0063373A">
      <w:pPr>
        <w:rPr>
          <w:i/>
        </w:rPr>
      </w:pPr>
      <w:r w:rsidRPr="00304B5D">
        <w:rPr>
          <w:i/>
        </w:rPr>
        <w:t>Step 5:</w:t>
      </w:r>
    </w:p>
    <w:p w:rsidR="00304B5D" w:rsidRPr="00304B5D" w:rsidRDefault="00304B5D" w:rsidP="0063373A">
      <w:r>
        <w:t>As EYPP is focussed on closing the gap it is important to think about how much progress children are making.  EYPP children need to make more rapid progress than non-</w:t>
      </w:r>
      <w:proofErr w:type="spellStart"/>
      <w:r>
        <w:t>Eypp</w:t>
      </w:r>
      <w:proofErr w:type="spellEnd"/>
      <w:r>
        <w:t>.  This next step can be used to show the rate of progress children are making.  It will also be important for non-EYPP children who inexperienced or not where they are expected to be to make accelerated progress as well.  Taking the progress of 1 age band per year to be the norm, children following a ‘typical’ trajectory should make 3 ‘steps’ or ‘points’ of progress across 3 terms or a ‘step’ per term.</w:t>
      </w:r>
      <w:r w:rsidR="00384295">
        <w:t xml:space="preserve">  A ‘step’ or ‘point’ will be the moving in gradations within the band </w:t>
      </w:r>
      <w:proofErr w:type="spellStart"/>
      <w:r w:rsidR="00384295">
        <w:t>ie</w:t>
      </w:r>
      <w:proofErr w:type="spellEnd"/>
      <w:r w:rsidR="00384295">
        <w:t xml:space="preserve"> entering, within or secure or</w:t>
      </w:r>
      <w:r w:rsidR="00C33AC4">
        <w:t xml:space="preserve"> emerging, consolidating and established depending on the terminology used.  These steps can then be plotted to ensure children are making enough progress.</w:t>
      </w:r>
      <w:r w:rsidR="00837C36">
        <w:t xml:space="preserve"> Again trends can be analysed to ensure strategies have been successful.</w:t>
      </w:r>
    </w:p>
    <w:tbl>
      <w:tblPr>
        <w:tblStyle w:val="TableGrid"/>
        <w:tblW w:w="5000" w:type="pct"/>
        <w:tblLook w:val="04A0" w:firstRow="1" w:lastRow="0" w:firstColumn="1" w:lastColumn="0" w:noHBand="0" w:noVBand="1"/>
      </w:tblPr>
      <w:tblGrid>
        <w:gridCol w:w="4068"/>
        <w:gridCol w:w="694"/>
        <w:gridCol w:w="694"/>
        <w:gridCol w:w="669"/>
        <w:gridCol w:w="711"/>
        <w:gridCol w:w="910"/>
        <w:gridCol w:w="910"/>
        <w:gridCol w:w="874"/>
        <w:gridCol w:w="926"/>
      </w:tblGrid>
      <w:tr w:rsidR="00837C36" w:rsidTr="003F4F7A">
        <w:tc>
          <w:tcPr>
            <w:tcW w:w="1945" w:type="pct"/>
          </w:tcPr>
          <w:p w:rsidR="00837C36" w:rsidRDefault="00837C36" w:rsidP="003F4F7A">
            <w:r>
              <w:t>Amount of progress made by</w:t>
            </w:r>
          </w:p>
        </w:tc>
        <w:tc>
          <w:tcPr>
            <w:tcW w:w="1323" w:type="pct"/>
            <w:gridSpan w:val="4"/>
          </w:tcPr>
          <w:p w:rsidR="00837C36" w:rsidRDefault="00837C36" w:rsidP="003F4F7A">
            <w:r>
              <w:t>EYPP children</w:t>
            </w:r>
          </w:p>
        </w:tc>
        <w:tc>
          <w:tcPr>
            <w:tcW w:w="1731" w:type="pct"/>
            <w:gridSpan w:val="4"/>
          </w:tcPr>
          <w:p w:rsidR="00837C36" w:rsidRDefault="00837C36" w:rsidP="003F4F7A">
            <w:r>
              <w:t>Non-EYPP children</w:t>
            </w:r>
          </w:p>
        </w:tc>
      </w:tr>
      <w:tr w:rsidR="00837C36" w:rsidTr="003F4F7A">
        <w:tc>
          <w:tcPr>
            <w:tcW w:w="1945" w:type="pct"/>
          </w:tcPr>
          <w:p w:rsidR="00837C36" w:rsidRDefault="00837C36" w:rsidP="003F4F7A"/>
        </w:tc>
        <w:tc>
          <w:tcPr>
            <w:tcW w:w="332" w:type="pct"/>
          </w:tcPr>
          <w:p w:rsidR="00837C36" w:rsidRDefault="00837C36" w:rsidP="003F4F7A">
            <w:r>
              <w:t>0</w:t>
            </w:r>
          </w:p>
        </w:tc>
        <w:tc>
          <w:tcPr>
            <w:tcW w:w="332" w:type="pct"/>
          </w:tcPr>
          <w:p w:rsidR="00837C36" w:rsidRDefault="00837C36" w:rsidP="003F4F7A">
            <w:r>
              <w:t>1</w:t>
            </w:r>
          </w:p>
        </w:tc>
        <w:tc>
          <w:tcPr>
            <w:tcW w:w="320" w:type="pct"/>
          </w:tcPr>
          <w:p w:rsidR="00837C36" w:rsidRDefault="00837C36" w:rsidP="003F4F7A">
            <w:r>
              <w:t>2</w:t>
            </w:r>
          </w:p>
        </w:tc>
        <w:tc>
          <w:tcPr>
            <w:tcW w:w="340" w:type="pct"/>
          </w:tcPr>
          <w:p w:rsidR="00837C36" w:rsidRDefault="00837C36" w:rsidP="003F4F7A">
            <w:r>
              <w:t>3+</w:t>
            </w:r>
          </w:p>
        </w:tc>
        <w:tc>
          <w:tcPr>
            <w:tcW w:w="435" w:type="pct"/>
          </w:tcPr>
          <w:p w:rsidR="00837C36" w:rsidRDefault="00837C36" w:rsidP="003F4F7A">
            <w:r>
              <w:t>0</w:t>
            </w:r>
          </w:p>
        </w:tc>
        <w:tc>
          <w:tcPr>
            <w:tcW w:w="435" w:type="pct"/>
          </w:tcPr>
          <w:p w:rsidR="00837C36" w:rsidRDefault="00837C36" w:rsidP="003F4F7A">
            <w:r>
              <w:t>1</w:t>
            </w:r>
          </w:p>
        </w:tc>
        <w:tc>
          <w:tcPr>
            <w:tcW w:w="418" w:type="pct"/>
          </w:tcPr>
          <w:p w:rsidR="00837C36" w:rsidRDefault="00837C36" w:rsidP="003F4F7A">
            <w:r>
              <w:t>2</w:t>
            </w:r>
          </w:p>
        </w:tc>
        <w:tc>
          <w:tcPr>
            <w:tcW w:w="443" w:type="pct"/>
          </w:tcPr>
          <w:p w:rsidR="00837C36" w:rsidRDefault="00837C36" w:rsidP="003F4F7A">
            <w:r>
              <w:t>3+</w:t>
            </w:r>
          </w:p>
        </w:tc>
      </w:tr>
      <w:tr w:rsidR="00837C36" w:rsidRPr="005230D6" w:rsidTr="003F4F7A">
        <w:tc>
          <w:tcPr>
            <w:tcW w:w="1945" w:type="pct"/>
          </w:tcPr>
          <w:p w:rsidR="00837C36" w:rsidRDefault="00837C36" w:rsidP="003F4F7A">
            <w:r w:rsidRPr="005230D6">
              <w:rPr>
                <w:color w:val="00B050"/>
                <w:sz w:val="18"/>
                <w:szCs w:val="18"/>
              </w:rPr>
              <w:t>Making relationships</w:t>
            </w:r>
          </w:p>
        </w:tc>
        <w:tc>
          <w:tcPr>
            <w:tcW w:w="332" w:type="pct"/>
          </w:tcPr>
          <w:p w:rsidR="00837C36" w:rsidRPr="005230D6" w:rsidRDefault="00837C36" w:rsidP="003F4F7A">
            <w:pPr>
              <w:rPr>
                <w:color w:val="00B050"/>
                <w:sz w:val="18"/>
                <w:szCs w:val="18"/>
              </w:rPr>
            </w:pPr>
          </w:p>
        </w:tc>
        <w:tc>
          <w:tcPr>
            <w:tcW w:w="332" w:type="pct"/>
          </w:tcPr>
          <w:p w:rsidR="00837C36" w:rsidRPr="005230D6" w:rsidRDefault="00837C36" w:rsidP="003F4F7A">
            <w:pPr>
              <w:rPr>
                <w:color w:val="00B050"/>
                <w:sz w:val="18"/>
                <w:szCs w:val="18"/>
              </w:rPr>
            </w:pPr>
          </w:p>
        </w:tc>
        <w:tc>
          <w:tcPr>
            <w:tcW w:w="320" w:type="pct"/>
          </w:tcPr>
          <w:p w:rsidR="00837C36" w:rsidRPr="005230D6" w:rsidRDefault="00837C36" w:rsidP="003F4F7A">
            <w:pPr>
              <w:rPr>
                <w:color w:val="00B050"/>
                <w:sz w:val="18"/>
                <w:szCs w:val="18"/>
              </w:rPr>
            </w:pPr>
            <w:r>
              <w:rPr>
                <w:color w:val="00B050"/>
                <w:sz w:val="18"/>
                <w:szCs w:val="18"/>
              </w:rPr>
              <w:t>1</w:t>
            </w:r>
          </w:p>
        </w:tc>
        <w:tc>
          <w:tcPr>
            <w:tcW w:w="340" w:type="pct"/>
          </w:tcPr>
          <w:p w:rsidR="00837C36" w:rsidRPr="005230D6" w:rsidRDefault="00837C36" w:rsidP="003F4F7A">
            <w:pPr>
              <w:rPr>
                <w:color w:val="00B050"/>
                <w:sz w:val="18"/>
                <w:szCs w:val="18"/>
              </w:rPr>
            </w:pPr>
            <w:r>
              <w:rPr>
                <w:color w:val="00B050"/>
                <w:sz w:val="18"/>
                <w:szCs w:val="18"/>
              </w:rPr>
              <w:t>1</w:t>
            </w:r>
          </w:p>
        </w:tc>
        <w:tc>
          <w:tcPr>
            <w:tcW w:w="435" w:type="pct"/>
          </w:tcPr>
          <w:p w:rsidR="00837C36" w:rsidRPr="005230D6" w:rsidRDefault="00837C36" w:rsidP="003F4F7A">
            <w:pPr>
              <w:rPr>
                <w:color w:val="00B050"/>
                <w:sz w:val="18"/>
                <w:szCs w:val="18"/>
              </w:rPr>
            </w:pPr>
          </w:p>
        </w:tc>
        <w:tc>
          <w:tcPr>
            <w:tcW w:w="435" w:type="pct"/>
          </w:tcPr>
          <w:p w:rsidR="00837C36" w:rsidRPr="005230D6" w:rsidRDefault="00837C36" w:rsidP="003F4F7A">
            <w:pPr>
              <w:rPr>
                <w:color w:val="00B050"/>
                <w:sz w:val="18"/>
                <w:szCs w:val="18"/>
              </w:rPr>
            </w:pPr>
          </w:p>
        </w:tc>
        <w:tc>
          <w:tcPr>
            <w:tcW w:w="418" w:type="pct"/>
          </w:tcPr>
          <w:p w:rsidR="00837C36" w:rsidRPr="005230D6" w:rsidRDefault="00837C36" w:rsidP="003F4F7A">
            <w:pPr>
              <w:rPr>
                <w:color w:val="00B050"/>
                <w:sz w:val="18"/>
                <w:szCs w:val="18"/>
              </w:rPr>
            </w:pPr>
            <w:r>
              <w:rPr>
                <w:color w:val="00B050"/>
                <w:sz w:val="18"/>
                <w:szCs w:val="18"/>
              </w:rPr>
              <w:t>4</w:t>
            </w:r>
          </w:p>
        </w:tc>
        <w:tc>
          <w:tcPr>
            <w:tcW w:w="443" w:type="pct"/>
          </w:tcPr>
          <w:p w:rsidR="00837C36" w:rsidRPr="005230D6" w:rsidRDefault="00837C36" w:rsidP="003F4F7A">
            <w:pPr>
              <w:rPr>
                <w:color w:val="00B050"/>
                <w:sz w:val="18"/>
                <w:szCs w:val="18"/>
              </w:rPr>
            </w:pPr>
          </w:p>
        </w:tc>
      </w:tr>
      <w:tr w:rsidR="00837C36" w:rsidRPr="005230D6" w:rsidTr="003F4F7A">
        <w:tc>
          <w:tcPr>
            <w:tcW w:w="1945" w:type="pct"/>
          </w:tcPr>
          <w:p w:rsidR="00837C36" w:rsidRPr="005230D6" w:rsidRDefault="00837C36" w:rsidP="003F4F7A">
            <w:pPr>
              <w:rPr>
                <w:color w:val="00B050"/>
                <w:sz w:val="18"/>
                <w:szCs w:val="18"/>
              </w:rPr>
            </w:pPr>
            <w:r w:rsidRPr="005230D6">
              <w:rPr>
                <w:color w:val="00B050"/>
                <w:sz w:val="18"/>
                <w:szCs w:val="18"/>
              </w:rPr>
              <w:t>Managing feelings and behaviour</w:t>
            </w:r>
          </w:p>
        </w:tc>
        <w:tc>
          <w:tcPr>
            <w:tcW w:w="332" w:type="pct"/>
          </w:tcPr>
          <w:p w:rsidR="00837C36" w:rsidRPr="005230D6" w:rsidRDefault="00837C36" w:rsidP="003F4F7A">
            <w:pPr>
              <w:rPr>
                <w:color w:val="00B050"/>
                <w:sz w:val="18"/>
                <w:szCs w:val="18"/>
              </w:rPr>
            </w:pPr>
          </w:p>
        </w:tc>
        <w:tc>
          <w:tcPr>
            <w:tcW w:w="332" w:type="pct"/>
          </w:tcPr>
          <w:p w:rsidR="00837C36" w:rsidRPr="005230D6" w:rsidRDefault="00837C36" w:rsidP="003F4F7A">
            <w:pPr>
              <w:rPr>
                <w:color w:val="00B050"/>
                <w:sz w:val="18"/>
                <w:szCs w:val="18"/>
              </w:rPr>
            </w:pPr>
            <w:r>
              <w:rPr>
                <w:color w:val="00B050"/>
                <w:sz w:val="18"/>
                <w:szCs w:val="18"/>
              </w:rPr>
              <w:t>1</w:t>
            </w:r>
          </w:p>
        </w:tc>
        <w:tc>
          <w:tcPr>
            <w:tcW w:w="320" w:type="pct"/>
          </w:tcPr>
          <w:p w:rsidR="00837C36" w:rsidRPr="005230D6" w:rsidRDefault="00837C36" w:rsidP="003F4F7A">
            <w:pPr>
              <w:rPr>
                <w:color w:val="00B050"/>
                <w:sz w:val="18"/>
                <w:szCs w:val="18"/>
              </w:rPr>
            </w:pPr>
            <w:r>
              <w:rPr>
                <w:color w:val="00B050"/>
                <w:sz w:val="18"/>
                <w:szCs w:val="18"/>
              </w:rPr>
              <w:t>3</w:t>
            </w:r>
          </w:p>
        </w:tc>
        <w:tc>
          <w:tcPr>
            <w:tcW w:w="340" w:type="pct"/>
          </w:tcPr>
          <w:p w:rsidR="00837C36" w:rsidRPr="005230D6" w:rsidRDefault="00837C36" w:rsidP="003F4F7A">
            <w:pPr>
              <w:rPr>
                <w:color w:val="00B050"/>
                <w:sz w:val="18"/>
                <w:szCs w:val="18"/>
              </w:rPr>
            </w:pPr>
          </w:p>
        </w:tc>
        <w:tc>
          <w:tcPr>
            <w:tcW w:w="435" w:type="pct"/>
          </w:tcPr>
          <w:p w:rsidR="00837C36" w:rsidRPr="005230D6" w:rsidRDefault="00837C36" w:rsidP="003F4F7A">
            <w:pPr>
              <w:rPr>
                <w:color w:val="00B050"/>
                <w:sz w:val="18"/>
                <w:szCs w:val="18"/>
              </w:rPr>
            </w:pPr>
          </w:p>
        </w:tc>
        <w:tc>
          <w:tcPr>
            <w:tcW w:w="435" w:type="pct"/>
          </w:tcPr>
          <w:p w:rsidR="00837C36" w:rsidRPr="005230D6" w:rsidRDefault="00837C36" w:rsidP="003F4F7A">
            <w:pPr>
              <w:rPr>
                <w:color w:val="00B050"/>
                <w:sz w:val="18"/>
                <w:szCs w:val="18"/>
              </w:rPr>
            </w:pPr>
            <w:r>
              <w:rPr>
                <w:color w:val="00B050"/>
                <w:sz w:val="18"/>
                <w:szCs w:val="18"/>
              </w:rPr>
              <w:t>15</w:t>
            </w:r>
          </w:p>
        </w:tc>
        <w:tc>
          <w:tcPr>
            <w:tcW w:w="418" w:type="pct"/>
          </w:tcPr>
          <w:p w:rsidR="00837C36" w:rsidRPr="005230D6" w:rsidRDefault="00837C36" w:rsidP="003F4F7A">
            <w:pPr>
              <w:rPr>
                <w:color w:val="00B050"/>
                <w:sz w:val="18"/>
                <w:szCs w:val="18"/>
              </w:rPr>
            </w:pPr>
            <w:r>
              <w:rPr>
                <w:color w:val="00B050"/>
                <w:sz w:val="18"/>
                <w:szCs w:val="18"/>
              </w:rPr>
              <w:t>2</w:t>
            </w:r>
          </w:p>
        </w:tc>
        <w:tc>
          <w:tcPr>
            <w:tcW w:w="443" w:type="pct"/>
          </w:tcPr>
          <w:p w:rsidR="00837C36" w:rsidRPr="005230D6" w:rsidRDefault="00837C36" w:rsidP="003F4F7A">
            <w:pPr>
              <w:rPr>
                <w:color w:val="00B050"/>
                <w:sz w:val="18"/>
                <w:szCs w:val="18"/>
              </w:rPr>
            </w:pPr>
            <w:r>
              <w:rPr>
                <w:color w:val="00B050"/>
                <w:sz w:val="18"/>
                <w:szCs w:val="18"/>
              </w:rPr>
              <w:t>2</w:t>
            </w:r>
          </w:p>
        </w:tc>
      </w:tr>
      <w:tr w:rsidR="00837C36" w:rsidRPr="005230D6" w:rsidTr="003F4F7A">
        <w:tc>
          <w:tcPr>
            <w:tcW w:w="1945" w:type="pct"/>
          </w:tcPr>
          <w:p w:rsidR="00837C36" w:rsidRDefault="00837C36" w:rsidP="003F4F7A">
            <w:r w:rsidRPr="005230D6">
              <w:rPr>
                <w:color w:val="00B050"/>
                <w:sz w:val="18"/>
                <w:szCs w:val="18"/>
              </w:rPr>
              <w:t>Self-confidence and self-awareness</w:t>
            </w:r>
          </w:p>
        </w:tc>
        <w:tc>
          <w:tcPr>
            <w:tcW w:w="332" w:type="pct"/>
          </w:tcPr>
          <w:p w:rsidR="00837C36" w:rsidRPr="005230D6" w:rsidRDefault="00837C36" w:rsidP="003F4F7A">
            <w:pPr>
              <w:rPr>
                <w:color w:val="00B050"/>
                <w:sz w:val="18"/>
                <w:szCs w:val="18"/>
              </w:rPr>
            </w:pPr>
          </w:p>
        </w:tc>
        <w:tc>
          <w:tcPr>
            <w:tcW w:w="332" w:type="pct"/>
          </w:tcPr>
          <w:p w:rsidR="00837C36" w:rsidRPr="005230D6" w:rsidRDefault="00837C36" w:rsidP="003F4F7A">
            <w:pPr>
              <w:rPr>
                <w:color w:val="00B050"/>
                <w:sz w:val="18"/>
                <w:szCs w:val="18"/>
              </w:rPr>
            </w:pPr>
          </w:p>
        </w:tc>
        <w:tc>
          <w:tcPr>
            <w:tcW w:w="320" w:type="pct"/>
          </w:tcPr>
          <w:p w:rsidR="00837C36" w:rsidRPr="005230D6" w:rsidRDefault="00837C36" w:rsidP="003F4F7A">
            <w:pPr>
              <w:rPr>
                <w:color w:val="00B050"/>
                <w:sz w:val="18"/>
                <w:szCs w:val="18"/>
              </w:rPr>
            </w:pPr>
          </w:p>
        </w:tc>
        <w:tc>
          <w:tcPr>
            <w:tcW w:w="340" w:type="pct"/>
          </w:tcPr>
          <w:p w:rsidR="00837C36" w:rsidRPr="005230D6" w:rsidRDefault="00837C36" w:rsidP="003F4F7A">
            <w:pPr>
              <w:rPr>
                <w:color w:val="00B050"/>
                <w:sz w:val="18"/>
                <w:szCs w:val="18"/>
              </w:rPr>
            </w:pPr>
          </w:p>
        </w:tc>
        <w:tc>
          <w:tcPr>
            <w:tcW w:w="435" w:type="pct"/>
          </w:tcPr>
          <w:p w:rsidR="00837C36" w:rsidRPr="005230D6" w:rsidRDefault="00837C36" w:rsidP="003F4F7A">
            <w:pPr>
              <w:rPr>
                <w:color w:val="00B050"/>
                <w:sz w:val="18"/>
                <w:szCs w:val="18"/>
              </w:rPr>
            </w:pPr>
          </w:p>
        </w:tc>
        <w:tc>
          <w:tcPr>
            <w:tcW w:w="435" w:type="pct"/>
          </w:tcPr>
          <w:p w:rsidR="00837C36" w:rsidRPr="005230D6" w:rsidRDefault="00837C36" w:rsidP="003F4F7A">
            <w:pPr>
              <w:rPr>
                <w:color w:val="00B050"/>
                <w:sz w:val="18"/>
                <w:szCs w:val="18"/>
              </w:rPr>
            </w:pPr>
          </w:p>
        </w:tc>
        <w:tc>
          <w:tcPr>
            <w:tcW w:w="418" w:type="pct"/>
          </w:tcPr>
          <w:p w:rsidR="00837C36" w:rsidRPr="005230D6" w:rsidRDefault="00837C36" w:rsidP="003F4F7A">
            <w:pPr>
              <w:rPr>
                <w:color w:val="00B050"/>
                <w:sz w:val="18"/>
                <w:szCs w:val="18"/>
              </w:rPr>
            </w:pPr>
          </w:p>
        </w:tc>
        <w:tc>
          <w:tcPr>
            <w:tcW w:w="443" w:type="pct"/>
          </w:tcPr>
          <w:p w:rsidR="00837C36" w:rsidRPr="005230D6" w:rsidRDefault="00837C36" w:rsidP="003F4F7A">
            <w:pPr>
              <w:rPr>
                <w:color w:val="00B050"/>
                <w:sz w:val="18"/>
                <w:szCs w:val="18"/>
              </w:rPr>
            </w:pPr>
          </w:p>
        </w:tc>
      </w:tr>
      <w:tr w:rsidR="00837C36" w:rsidRPr="005230D6" w:rsidTr="003F4F7A">
        <w:tc>
          <w:tcPr>
            <w:tcW w:w="1945" w:type="pct"/>
          </w:tcPr>
          <w:p w:rsidR="00837C36" w:rsidRDefault="00837C36" w:rsidP="003F4F7A">
            <w:r w:rsidRPr="005230D6">
              <w:rPr>
                <w:color w:val="0070C0"/>
                <w:sz w:val="18"/>
                <w:szCs w:val="18"/>
              </w:rPr>
              <w:t>Listening and attention</w:t>
            </w:r>
          </w:p>
        </w:tc>
        <w:tc>
          <w:tcPr>
            <w:tcW w:w="332" w:type="pct"/>
          </w:tcPr>
          <w:p w:rsidR="00837C36" w:rsidRPr="005230D6" w:rsidRDefault="00837C36" w:rsidP="003F4F7A">
            <w:pPr>
              <w:rPr>
                <w:color w:val="0070C0"/>
                <w:sz w:val="18"/>
                <w:szCs w:val="18"/>
              </w:rPr>
            </w:pPr>
          </w:p>
        </w:tc>
        <w:tc>
          <w:tcPr>
            <w:tcW w:w="332" w:type="pct"/>
          </w:tcPr>
          <w:p w:rsidR="00837C36" w:rsidRPr="005230D6" w:rsidRDefault="00837C36" w:rsidP="003F4F7A">
            <w:pPr>
              <w:rPr>
                <w:color w:val="0070C0"/>
                <w:sz w:val="18"/>
                <w:szCs w:val="18"/>
              </w:rPr>
            </w:pPr>
          </w:p>
        </w:tc>
        <w:tc>
          <w:tcPr>
            <w:tcW w:w="320" w:type="pct"/>
          </w:tcPr>
          <w:p w:rsidR="00837C36" w:rsidRPr="005230D6" w:rsidRDefault="00837C36" w:rsidP="003F4F7A">
            <w:pPr>
              <w:rPr>
                <w:color w:val="0070C0"/>
                <w:sz w:val="18"/>
                <w:szCs w:val="18"/>
              </w:rPr>
            </w:pPr>
          </w:p>
        </w:tc>
        <w:tc>
          <w:tcPr>
            <w:tcW w:w="340" w:type="pct"/>
          </w:tcPr>
          <w:p w:rsidR="00837C36" w:rsidRPr="005230D6" w:rsidRDefault="00837C36" w:rsidP="003F4F7A">
            <w:pPr>
              <w:rPr>
                <w:color w:val="0070C0"/>
                <w:sz w:val="18"/>
                <w:szCs w:val="18"/>
              </w:rPr>
            </w:pPr>
          </w:p>
        </w:tc>
        <w:tc>
          <w:tcPr>
            <w:tcW w:w="435" w:type="pct"/>
          </w:tcPr>
          <w:p w:rsidR="00837C36" w:rsidRPr="005230D6" w:rsidRDefault="00837C36" w:rsidP="003F4F7A">
            <w:pPr>
              <w:rPr>
                <w:color w:val="0070C0"/>
                <w:sz w:val="18"/>
                <w:szCs w:val="18"/>
              </w:rPr>
            </w:pPr>
          </w:p>
        </w:tc>
        <w:tc>
          <w:tcPr>
            <w:tcW w:w="435" w:type="pct"/>
          </w:tcPr>
          <w:p w:rsidR="00837C36" w:rsidRPr="005230D6" w:rsidRDefault="00837C36" w:rsidP="003F4F7A">
            <w:pPr>
              <w:rPr>
                <w:color w:val="0070C0"/>
                <w:sz w:val="18"/>
                <w:szCs w:val="18"/>
              </w:rPr>
            </w:pPr>
          </w:p>
        </w:tc>
        <w:tc>
          <w:tcPr>
            <w:tcW w:w="418" w:type="pct"/>
          </w:tcPr>
          <w:p w:rsidR="00837C36" w:rsidRPr="005230D6" w:rsidRDefault="00837C36" w:rsidP="003F4F7A">
            <w:pPr>
              <w:rPr>
                <w:color w:val="0070C0"/>
                <w:sz w:val="18"/>
                <w:szCs w:val="18"/>
              </w:rPr>
            </w:pPr>
          </w:p>
        </w:tc>
        <w:tc>
          <w:tcPr>
            <w:tcW w:w="443" w:type="pct"/>
          </w:tcPr>
          <w:p w:rsidR="00837C36" w:rsidRPr="005230D6" w:rsidRDefault="00837C36" w:rsidP="003F4F7A">
            <w:pPr>
              <w:rPr>
                <w:color w:val="0070C0"/>
                <w:sz w:val="18"/>
                <w:szCs w:val="18"/>
              </w:rPr>
            </w:pPr>
          </w:p>
        </w:tc>
      </w:tr>
      <w:tr w:rsidR="00837C36" w:rsidRPr="005230D6" w:rsidTr="003F4F7A">
        <w:tc>
          <w:tcPr>
            <w:tcW w:w="1945" w:type="pct"/>
          </w:tcPr>
          <w:p w:rsidR="00837C36" w:rsidRPr="005230D6" w:rsidRDefault="00837C36" w:rsidP="003F4F7A">
            <w:pPr>
              <w:rPr>
                <w:color w:val="0070C0"/>
                <w:sz w:val="16"/>
                <w:szCs w:val="16"/>
              </w:rPr>
            </w:pPr>
            <w:r w:rsidRPr="005230D6">
              <w:rPr>
                <w:color w:val="0070C0"/>
                <w:sz w:val="16"/>
                <w:szCs w:val="16"/>
              </w:rPr>
              <w:t xml:space="preserve">Understanding </w:t>
            </w:r>
          </w:p>
        </w:tc>
        <w:tc>
          <w:tcPr>
            <w:tcW w:w="332" w:type="pct"/>
          </w:tcPr>
          <w:p w:rsidR="00837C36" w:rsidRPr="005230D6" w:rsidRDefault="00837C36" w:rsidP="003F4F7A">
            <w:pPr>
              <w:rPr>
                <w:color w:val="0070C0"/>
                <w:sz w:val="16"/>
                <w:szCs w:val="16"/>
              </w:rPr>
            </w:pPr>
          </w:p>
        </w:tc>
        <w:tc>
          <w:tcPr>
            <w:tcW w:w="332" w:type="pct"/>
          </w:tcPr>
          <w:p w:rsidR="00837C36" w:rsidRPr="005230D6" w:rsidRDefault="00837C36" w:rsidP="003F4F7A">
            <w:pPr>
              <w:rPr>
                <w:color w:val="0070C0"/>
                <w:sz w:val="16"/>
                <w:szCs w:val="16"/>
              </w:rPr>
            </w:pPr>
          </w:p>
        </w:tc>
        <w:tc>
          <w:tcPr>
            <w:tcW w:w="320" w:type="pct"/>
          </w:tcPr>
          <w:p w:rsidR="00837C36" w:rsidRPr="005230D6" w:rsidRDefault="00837C36" w:rsidP="003F4F7A">
            <w:pPr>
              <w:rPr>
                <w:color w:val="0070C0"/>
                <w:sz w:val="16"/>
                <w:szCs w:val="16"/>
              </w:rPr>
            </w:pPr>
          </w:p>
        </w:tc>
        <w:tc>
          <w:tcPr>
            <w:tcW w:w="340" w:type="pct"/>
          </w:tcPr>
          <w:p w:rsidR="00837C36" w:rsidRPr="005230D6" w:rsidRDefault="00837C36" w:rsidP="003F4F7A">
            <w:pPr>
              <w:rPr>
                <w:color w:val="0070C0"/>
                <w:sz w:val="16"/>
                <w:szCs w:val="16"/>
              </w:rPr>
            </w:pPr>
          </w:p>
        </w:tc>
        <w:tc>
          <w:tcPr>
            <w:tcW w:w="435" w:type="pct"/>
          </w:tcPr>
          <w:p w:rsidR="00837C36" w:rsidRPr="005230D6" w:rsidRDefault="00837C36" w:rsidP="003F4F7A">
            <w:pPr>
              <w:rPr>
                <w:color w:val="0070C0"/>
                <w:sz w:val="16"/>
                <w:szCs w:val="16"/>
              </w:rPr>
            </w:pPr>
          </w:p>
        </w:tc>
        <w:tc>
          <w:tcPr>
            <w:tcW w:w="435" w:type="pct"/>
          </w:tcPr>
          <w:p w:rsidR="00837C36" w:rsidRPr="005230D6" w:rsidRDefault="00837C36" w:rsidP="003F4F7A">
            <w:pPr>
              <w:rPr>
                <w:color w:val="0070C0"/>
                <w:sz w:val="16"/>
                <w:szCs w:val="16"/>
              </w:rPr>
            </w:pPr>
          </w:p>
        </w:tc>
        <w:tc>
          <w:tcPr>
            <w:tcW w:w="418" w:type="pct"/>
          </w:tcPr>
          <w:p w:rsidR="00837C36" w:rsidRPr="005230D6" w:rsidRDefault="00837C36" w:rsidP="003F4F7A">
            <w:pPr>
              <w:rPr>
                <w:color w:val="0070C0"/>
                <w:sz w:val="16"/>
                <w:szCs w:val="16"/>
              </w:rPr>
            </w:pPr>
          </w:p>
        </w:tc>
        <w:tc>
          <w:tcPr>
            <w:tcW w:w="443" w:type="pct"/>
          </w:tcPr>
          <w:p w:rsidR="00837C36" w:rsidRPr="005230D6" w:rsidRDefault="00837C36" w:rsidP="003F4F7A">
            <w:pPr>
              <w:rPr>
                <w:color w:val="0070C0"/>
                <w:sz w:val="16"/>
                <w:szCs w:val="16"/>
              </w:rPr>
            </w:pPr>
          </w:p>
        </w:tc>
      </w:tr>
      <w:tr w:rsidR="00837C36" w:rsidRPr="005230D6" w:rsidTr="003F4F7A">
        <w:tc>
          <w:tcPr>
            <w:tcW w:w="1945" w:type="pct"/>
          </w:tcPr>
          <w:p w:rsidR="00837C36" w:rsidRDefault="00837C36" w:rsidP="003F4F7A">
            <w:r w:rsidRPr="005230D6">
              <w:rPr>
                <w:color w:val="0070C0"/>
                <w:sz w:val="18"/>
                <w:szCs w:val="18"/>
              </w:rPr>
              <w:t>Speaking</w:t>
            </w:r>
          </w:p>
        </w:tc>
        <w:tc>
          <w:tcPr>
            <w:tcW w:w="332" w:type="pct"/>
          </w:tcPr>
          <w:p w:rsidR="00837C36" w:rsidRPr="005230D6" w:rsidRDefault="00837C36" w:rsidP="003F4F7A">
            <w:pPr>
              <w:rPr>
                <w:color w:val="0070C0"/>
                <w:sz w:val="18"/>
                <w:szCs w:val="18"/>
              </w:rPr>
            </w:pPr>
          </w:p>
        </w:tc>
        <w:tc>
          <w:tcPr>
            <w:tcW w:w="332" w:type="pct"/>
          </w:tcPr>
          <w:p w:rsidR="00837C36" w:rsidRPr="005230D6" w:rsidRDefault="00837C36" w:rsidP="003F4F7A">
            <w:pPr>
              <w:rPr>
                <w:color w:val="0070C0"/>
                <w:sz w:val="18"/>
                <w:szCs w:val="18"/>
              </w:rPr>
            </w:pPr>
          </w:p>
        </w:tc>
        <w:tc>
          <w:tcPr>
            <w:tcW w:w="320" w:type="pct"/>
          </w:tcPr>
          <w:p w:rsidR="00837C36" w:rsidRPr="005230D6" w:rsidRDefault="00837C36" w:rsidP="003F4F7A">
            <w:pPr>
              <w:rPr>
                <w:color w:val="0070C0"/>
                <w:sz w:val="18"/>
                <w:szCs w:val="18"/>
              </w:rPr>
            </w:pPr>
          </w:p>
        </w:tc>
        <w:tc>
          <w:tcPr>
            <w:tcW w:w="340" w:type="pct"/>
          </w:tcPr>
          <w:p w:rsidR="00837C36" w:rsidRPr="005230D6" w:rsidRDefault="00837C36" w:rsidP="003F4F7A">
            <w:pPr>
              <w:rPr>
                <w:color w:val="0070C0"/>
                <w:sz w:val="18"/>
                <w:szCs w:val="18"/>
              </w:rPr>
            </w:pPr>
          </w:p>
        </w:tc>
        <w:tc>
          <w:tcPr>
            <w:tcW w:w="435" w:type="pct"/>
          </w:tcPr>
          <w:p w:rsidR="00837C36" w:rsidRPr="005230D6" w:rsidRDefault="00837C36" w:rsidP="003F4F7A">
            <w:pPr>
              <w:rPr>
                <w:color w:val="0070C0"/>
                <w:sz w:val="18"/>
                <w:szCs w:val="18"/>
              </w:rPr>
            </w:pPr>
          </w:p>
        </w:tc>
        <w:tc>
          <w:tcPr>
            <w:tcW w:w="435" w:type="pct"/>
          </w:tcPr>
          <w:p w:rsidR="00837C36" w:rsidRPr="005230D6" w:rsidRDefault="00837C36" w:rsidP="003F4F7A">
            <w:pPr>
              <w:rPr>
                <w:color w:val="0070C0"/>
                <w:sz w:val="18"/>
                <w:szCs w:val="18"/>
              </w:rPr>
            </w:pPr>
          </w:p>
        </w:tc>
        <w:tc>
          <w:tcPr>
            <w:tcW w:w="418" w:type="pct"/>
          </w:tcPr>
          <w:p w:rsidR="00837C36" w:rsidRPr="005230D6" w:rsidRDefault="00837C36" w:rsidP="003F4F7A">
            <w:pPr>
              <w:rPr>
                <w:color w:val="0070C0"/>
                <w:sz w:val="18"/>
                <w:szCs w:val="18"/>
              </w:rPr>
            </w:pPr>
          </w:p>
        </w:tc>
        <w:tc>
          <w:tcPr>
            <w:tcW w:w="443" w:type="pct"/>
          </w:tcPr>
          <w:p w:rsidR="00837C36" w:rsidRPr="005230D6" w:rsidRDefault="00837C36" w:rsidP="003F4F7A">
            <w:pPr>
              <w:rPr>
                <w:color w:val="0070C0"/>
                <w:sz w:val="18"/>
                <w:szCs w:val="18"/>
              </w:rPr>
            </w:pPr>
          </w:p>
        </w:tc>
      </w:tr>
      <w:tr w:rsidR="00837C36" w:rsidRPr="005230D6" w:rsidTr="003F4F7A">
        <w:tc>
          <w:tcPr>
            <w:tcW w:w="1945" w:type="pct"/>
          </w:tcPr>
          <w:p w:rsidR="00837C36" w:rsidRDefault="00837C36" w:rsidP="003F4F7A">
            <w:r w:rsidRPr="005230D6">
              <w:rPr>
                <w:color w:val="FF0000"/>
                <w:sz w:val="18"/>
                <w:szCs w:val="18"/>
              </w:rPr>
              <w:t>Moving and handling</w:t>
            </w:r>
          </w:p>
        </w:tc>
        <w:tc>
          <w:tcPr>
            <w:tcW w:w="332" w:type="pct"/>
          </w:tcPr>
          <w:p w:rsidR="00837C36" w:rsidRPr="005230D6" w:rsidRDefault="00837C36" w:rsidP="003F4F7A">
            <w:pPr>
              <w:rPr>
                <w:color w:val="FF0000"/>
                <w:sz w:val="18"/>
                <w:szCs w:val="18"/>
              </w:rPr>
            </w:pPr>
          </w:p>
        </w:tc>
        <w:tc>
          <w:tcPr>
            <w:tcW w:w="332" w:type="pct"/>
          </w:tcPr>
          <w:p w:rsidR="00837C36" w:rsidRPr="005230D6" w:rsidRDefault="00837C36" w:rsidP="003F4F7A">
            <w:pPr>
              <w:rPr>
                <w:color w:val="FF0000"/>
                <w:sz w:val="18"/>
                <w:szCs w:val="18"/>
              </w:rPr>
            </w:pPr>
          </w:p>
        </w:tc>
        <w:tc>
          <w:tcPr>
            <w:tcW w:w="320" w:type="pct"/>
          </w:tcPr>
          <w:p w:rsidR="00837C36" w:rsidRPr="005230D6" w:rsidRDefault="00837C36" w:rsidP="003F4F7A">
            <w:pPr>
              <w:rPr>
                <w:color w:val="FF0000"/>
                <w:sz w:val="18"/>
                <w:szCs w:val="18"/>
              </w:rPr>
            </w:pPr>
          </w:p>
        </w:tc>
        <w:tc>
          <w:tcPr>
            <w:tcW w:w="340" w:type="pct"/>
          </w:tcPr>
          <w:p w:rsidR="00837C36" w:rsidRPr="005230D6" w:rsidRDefault="00837C36" w:rsidP="003F4F7A">
            <w:pPr>
              <w:rPr>
                <w:color w:val="FF0000"/>
                <w:sz w:val="18"/>
                <w:szCs w:val="18"/>
              </w:rPr>
            </w:pPr>
          </w:p>
        </w:tc>
        <w:tc>
          <w:tcPr>
            <w:tcW w:w="435" w:type="pct"/>
          </w:tcPr>
          <w:p w:rsidR="00837C36" w:rsidRPr="005230D6" w:rsidRDefault="00837C36" w:rsidP="003F4F7A">
            <w:pPr>
              <w:rPr>
                <w:color w:val="FF0000"/>
                <w:sz w:val="18"/>
                <w:szCs w:val="18"/>
              </w:rPr>
            </w:pPr>
          </w:p>
        </w:tc>
        <w:tc>
          <w:tcPr>
            <w:tcW w:w="435" w:type="pct"/>
          </w:tcPr>
          <w:p w:rsidR="00837C36" w:rsidRPr="005230D6" w:rsidRDefault="00837C36" w:rsidP="003F4F7A">
            <w:pPr>
              <w:rPr>
                <w:color w:val="FF0000"/>
                <w:sz w:val="18"/>
                <w:szCs w:val="18"/>
              </w:rPr>
            </w:pPr>
          </w:p>
        </w:tc>
        <w:tc>
          <w:tcPr>
            <w:tcW w:w="418" w:type="pct"/>
          </w:tcPr>
          <w:p w:rsidR="00837C36" w:rsidRPr="005230D6" w:rsidRDefault="00837C36" w:rsidP="003F4F7A">
            <w:pPr>
              <w:rPr>
                <w:color w:val="FF0000"/>
                <w:sz w:val="18"/>
                <w:szCs w:val="18"/>
              </w:rPr>
            </w:pPr>
          </w:p>
        </w:tc>
        <w:tc>
          <w:tcPr>
            <w:tcW w:w="443" w:type="pct"/>
          </w:tcPr>
          <w:p w:rsidR="00837C36" w:rsidRPr="005230D6" w:rsidRDefault="00837C36" w:rsidP="003F4F7A">
            <w:pPr>
              <w:rPr>
                <w:color w:val="FF0000"/>
                <w:sz w:val="18"/>
                <w:szCs w:val="18"/>
              </w:rPr>
            </w:pPr>
          </w:p>
        </w:tc>
      </w:tr>
      <w:tr w:rsidR="00837C36" w:rsidRPr="005230D6" w:rsidTr="003F4F7A">
        <w:tc>
          <w:tcPr>
            <w:tcW w:w="1945" w:type="pct"/>
          </w:tcPr>
          <w:p w:rsidR="00837C36" w:rsidRDefault="00837C36" w:rsidP="003F4F7A">
            <w:r w:rsidRPr="005230D6">
              <w:rPr>
                <w:color w:val="FF0000"/>
                <w:sz w:val="18"/>
                <w:szCs w:val="18"/>
              </w:rPr>
              <w:t>Health and self-care</w:t>
            </w:r>
          </w:p>
        </w:tc>
        <w:tc>
          <w:tcPr>
            <w:tcW w:w="332" w:type="pct"/>
          </w:tcPr>
          <w:p w:rsidR="00837C36" w:rsidRPr="005230D6" w:rsidRDefault="00837C36" w:rsidP="003F4F7A">
            <w:pPr>
              <w:rPr>
                <w:color w:val="FF0000"/>
                <w:sz w:val="18"/>
                <w:szCs w:val="18"/>
              </w:rPr>
            </w:pPr>
          </w:p>
        </w:tc>
        <w:tc>
          <w:tcPr>
            <w:tcW w:w="332" w:type="pct"/>
          </w:tcPr>
          <w:p w:rsidR="00837C36" w:rsidRPr="005230D6" w:rsidRDefault="00837C36" w:rsidP="003F4F7A">
            <w:pPr>
              <w:rPr>
                <w:color w:val="FF0000"/>
                <w:sz w:val="18"/>
                <w:szCs w:val="18"/>
              </w:rPr>
            </w:pPr>
          </w:p>
        </w:tc>
        <w:tc>
          <w:tcPr>
            <w:tcW w:w="320" w:type="pct"/>
          </w:tcPr>
          <w:p w:rsidR="00837C36" w:rsidRPr="005230D6" w:rsidRDefault="00837C36" w:rsidP="003F4F7A">
            <w:pPr>
              <w:rPr>
                <w:color w:val="FF0000"/>
                <w:sz w:val="18"/>
                <w:szCs w:val="18"/>
              </w:rPr>
            </w:pPr>
          </w:p>
        </w:tc>
        <w:tc>
          <w:tcPr>
            <w:tcW w:w="340" w:type="pct"/>
          </w:tcPr>
          <w:p w:rsidR="00837C36" w:rsidRPr="005230D6" w:rsidRDefault="00837C36" w:rsidP="003F4F7A">
            <w:pPr>
              <w:rPr>
                <w:color w:val="FF0000"/>
                <w:sz w:val="18"/>
                <w:szCs w:val="18"/>
              </w:rPr>
            </w:pPr>
          </w:p>
        </w:tc>
        <w:tc>
          <w:tcPr>
            <w:tcW w:w="435" w:type="pct"/>
          </w:tcPr>
          <w:p w:rsidR="00837C36" w:rsidRPr="005230D6" w:rsidRDefault="00837C36" w:rsidP="003F4F7A">
            <w:pPr>
              <w:rPr>
                <w:color w:val="FF0000"/>
                <w:sz w:val="18"/>
                <w:szCs w:val="18"/>
              </w:rPr>
            </w:pPr>
          </w:p>
        </w:tc>
        <w:tc>
          <w:tcPr>
            <w:tcW w:w="435" w:type="pct"/>
          </w:tcPr>
          <w:p w:rsidR="00837C36" w:rsidRPr="005230D6" w:rsidRDefault="00837C36" w:rsidP="003F4F7A">
            <w:pPr>
              <w:rPr>
                <w:color w:val="FF0000"/>
                <w:sz w:val="18"/>
                <w:szCs w:val="18"/>
              </w:rPr>
            </w:pPr>
          </w:p>
        </w:tc>
        <w:tc>
          <w:tcPr>
            <w:tcW w:w="418" w:type="pct"/>
          </w:tcPr>
          <w:p w:rsidR="00837C36" w:rsidRPr="005230D6" w:rsidRDefault="00837C36" w:rsidP="003F4F7A">
            <w:pPr>
              <w:rPr>
                <w:color w:val="FF0000"/>
                <w:sz w:val="18"/>
                <w:szCs w:val="18"/>
              </w:rPr>
            </w:pPr>
          </w:p>
        </w:tc>
        <w:tc>
          <w:tcPr>
            <w:tcW w:w="443" w:type="pct"/>
          </w:tcPr>
          <w:p w:rsidR="00837C36" w:rsidRPr="005230D6" w:rsidRDefault="00837C36" w:rsidP="003F4F7A">
            <w:pPr>
              <w:rPr>
                <w:color w:val="FF0000"/>
                <w:sz w:val="18"/>
                <w:szCs w:val="18"/>
              </w:rPr>
            </w:pPr>
          </w:p>
        </w:tc>
      </w:tr>
    </w:tbl>
    <w:p w:rsidR="00AA4FB1" w:rsidRDefault="00AA4FB1" w:rsidP="0063373A"/>
    <w:p w:rsidR="00837C36" w:rsidRDefault="00837C36" w:rsidP="0063373A">
      <w:r>
        <w:rPr>
          <w:i/>
        </w:rPr>
        <w:t>Step 6</w:t>
      </w:r>
      <w:r>
        <w:t>:</w:t>
      </w:r>
    </w:p>
    <w:p w:rsidR="00837C36" w:rsidRDefault="00837C36" w:rsidP="0063373A">
      <w:r>
        <w:t>Record qualitative data</w:t>
      </w:r>
      <w:r w:rsidR="00D22553">
        <w:t xml:space="preserve"> which will also help show the impact of strategies which have been trialled/implemented.  These can result from monitoring such as deployment of staff, contributions to Learning Journals from families, which parents have engaged with which parental engagement strategy, quotations from reports from outside professionals, comments from parents etc.</w:t>
      </w:r>
    </w:p>
    <w:p w:rsidR="006205FD" w:rsidRPr="00B92E45" w:rsidRDefault="00B92E45" w:rsidP="0063373A">
      <w:pPr>
        <w:rPr>
          <w:b/>
        </w:rPr>
      </w:pPr>
      <w:r w:rsidRPr="00B92E45">
        <w:rPr>
          <w:b/>
        </w:rPr>
        <w:t>Blank</w:t>
      </w:r>
      <w:r>
        <w:t xml:space="preserve"> </w:t>
      </w:r>
      <w:r>
        <w:rPr>
          <w:b/>
        </w:rPr>
        <w:t>d</w:t>
      </w:r>
      <w:r w:rsidR="006205FD" w:rsidRPr="00B92E45">
        <w:rPr>
          <w:b/>
        </w:rPr>
        <w:t>ata formats:</w:t>
      </w:r>
    </w:p>
    <w:p w:rsidR="006205FD" w:rsidRDefault="006205FD" w:rsidP="0063373A">
      <w:r>
        <w:t>Initial:</w:t>
      </w:r>
    </w:p>
    <w:tbl>
      <w:tblPr>
        <w:tblStyle w:val="TableGrid"/>
        <w:tblW w:w="0" w:type="auto"/>
        <w:tblLook w:val="04A0" w:firstRow="1" w:lastRow="0" w:firstColumn="1" w:lastColumn="0" w:noHBand="0" w:noVBand="1"/>
      </w:tblPr>
      <w:tblGrid>
        <w:gridCol w:w="3005"/>
        <w:gridCol w:w="1001"/>
        <w:gridCol w:w="1002"/>
        <w:gridCol w:w="1002"/>
        <w:gridCol w:w="1001"/>
        <w:gridCol w:w="1002"/>
        <w:gridCol w:w="1002"/>
      </w:tblGrid>
      <w:tr w:rsidR="006205FD" w:rsidTr="004B35DE">
        <w:tc>
          <w:tcPr>
            <w:tcW w:w="3005" w:type="dxa"/>
          </w:tcPr>
          <w:p w:rsidR="006205FD" w:rsidRDefault="006205FD" w:rsidP="004B35DE">
            <w:r>
              <w:t>Number of children</w:t>
            </w:r>
          </w:p>
        </w:tc>
        <w:tc>
          <w:tcPr>
            <w:tcW w:w="3005" w:type="dxa"/>
            <w:gridSpan w:val="3"/>
          </w:tcPr>
          <w:p w:rsidR="006205FD" w:rsidRDefault="006205FD" w:rsidP="004B35DE">
            <w:r>
              <w:t>EYPP</w:t>
            </w:r>
          </w:p>
        </w:tc>
        <w:tc>
          <w:tcPr>
            <w:tcW w:w="3005" w:type="dxa"/>
            <w:gridSpan w:val="3"/>
          </w:tcPr>
          <w:p w:rsidR="006205FD" w:rsidRDefault="006205FD" w:rsidP="004B35DE">
            <w:r>
              <w:t>Non-EYPP</w:t>
            </w:r>
          </w:p>
        </w:tc>
      </w:tr>
      <w:tr w:rsidR="006205FD" w:rsidTr="004B35DE">
        <w:tc>
          <w:tcPr>
            <w:tcW w:w="3005" w:type="dxa"/>
          </w:tcPr>
          <w:p w:rsidR="006205FD" w:rsidRDefault="006205FD" w:rsidP="004B35DE"/>
        </w:tc>
        <w:tc>
          <w:tcPr>
            <w:tcW w:w="1001" w:type="dxa"/>
          </w:tcPr>
          <w:p w:rsidR="006205FD" w:rsidRDefault="006205FD" w:rsidP="004B35DE">
            <w:r>
              <w:t>B</w:t>
            </w:r>
          </w:p>
        </w:tc>
        <w:tc>
          <w:tcPr>
            <w:tcW w:w="1002" w:type="dxa"/>
          </w:tcPr>
          <w:p w:rsidR="006205FD" w:rsidRDefault="006205FD" w:rsidP="004B35DE">
            <w:r>
              <w:t>E</w:t>
            </w:r>
          </w:p>
        </w:tc>
        <w:tc>
          <w:tcPr>
            <w:tcW w:w="1002" w:type="dxa"/>
          </w:tcPr>
          <w:p w:rsidR="006205FD" w:rsidRDefault="006205FD" w:rsidP="004B35DE">
            <w:r>
              <w:t>A</w:t>
            </w:r>
          </w:p>
        </w:tc>
        <w:tc>
          <w:tcPr>
            <w:tcW w:w="1001" w:type="dxa"/>
          </w:tcPr>
          <w:p w:rsidR="006205FD" w:rsidRDefault="006205FD" w:rsidP="004B35DE">
            <w:r>
              <w:t>B</w:t>
            </w:r>
          </w:p>
        </w:tc>
        <w:tc>
          <w:tcPr>
            <w:tcW w:w="1002" w:type="dxa"/>
          </w:tcPr>
          <w:p w:rsidR="006205FD" w:rsidRDefault="006205FD" w:rsidP="004B35DE">
            <w:r>
              <w:t>E</w:t>
            </w:r>
          </w:p>
        </w:tc>
        <w:tc>
          <w:tcPr>
            <w:tcW w:w="1002" w:type="dxa"/>
          </w:tcPr>
          <w:p w:rsidR="006205FD" w:rsidRDefault="006205FD" w:rsidP="004B35DE">
            <w:r>
              <w:t>A</w:t>
            </w:r>
          </w:p>
        </w:tc>
      </w:tr>
      <w:tr w:rsidR="006205FD" w:rsidRPr="005230D6" w:rsidTr="004B35DE">
        <w:tc>
          <w:tcPr>
            <w:tcW w:w="3005" w:type="dxa"/>
          </w:tcPr>
          <w:p w:rsidR="006205FD" w:rsidRDefault="006205FD" w:rsidP="004B35DE">
            <w:r w:rsidRPr="005230D6">
              <w:rPr>
                <w:color w:val="00B050"/>
                <w:sz w:val="18"/>
                <w:szCs w:val="18"/>
              </w:rPr>
              <w:t>Making relationships</w:t>
            </w:r>
          </w:p>
        </w:tc>
        <w:tc>
          <w:tcPr>
            <w:tcW w:w="1001" w:type="dxa"/>
          </w:tcPr>
          <w:p w:rsidR="006205FD" w:rsidRPr="005230D6" w:rsidRDefault="006205FD" w:rsidP="004B35DE">
            <w:pPr>
              <w:rPr>
                <w:color w:val="00B050"/>
                <w:sz w:val="18"/>
                <w:szCs w:val="18"/>
              </w:rPr>
            </w:pPr>
          </w:p>
        </w:tc>
        <w:tc>
          <w:tcPr>
            <w:tcW w:w="1002" w:type="dxa"/>
          </w:tcPr>
          <w:p w:rsidR="006205FD" w:rsidRPr="005230D6" w:rsidRDefault="006205FD" w:rsidP="004B35DE">
            <w:pPr>
              <w:rPr>
                <w:color w:val="00B050"/>
                <w:sz w:val="18"/>
                <w:szCs w:val="18"/>
              </w:rPr>
            </w:pPr>
          </w:p>
        </w:tc>
        <w:tc>
          <w:tcPr>
            <w:tcW w:w="1002" w:type="dxa"/>
          </w:tcPr>
          <w:p w:rsidR="006205FD" w:rsidRPr="005230D6" w:rsidRDefault="006205FD" w:rsidP="004B35DE">
            <w:pPr>
              <w:rPr>
                <w:color w:val="00B050"/>
                <w:sz w:val="18"/>
                <w:szCs w:val="18"/>
              </w:rPr>
            </w:pPr>
          </w:p>
        </w:tc>
        <w:tc>
          <w:tcPr>
            <w:tcW w:w="1001" w:type="dxa"/>
          </w:tcPr>
          <w:p w:rsidR="006205FD" w:rsidRPr="005230D6" w:rsidRDefault="006205FD" w:rsidP="004B35DE">
            <w:pPr>
              <w:rPr>
                <w:color w:val="00B050"/>
                <w:sz w:val="18"/>
                <w:szCs w:val="18"/>
              </w:rPr>
            </w:pPr>
          </w:p>
        </w:tc>
        <w:tc>
          <w:tcPr>
            <w:tcW w:w="1002" w:type="dxa"/>
          </w:tcPr>
          <w:p w:rsidR="006205FD" w:rsidRPr="005230D6" w:rsidRDefault="006205FD" w:rsidP="004B35DE">
            <w:pPr>
              <w:rPr>
                <w:color w:val="00B050"/>
                <w:sz w:val="18"/>
                <w:szCs w:val="18"/>
              </w:rPr>
            </w:pPr>
          </w:p>
        </w:tc>
        <w:tc>
          <w:tcPr>
            <w:tcW w:w="1002" w:type="dxa"/>
          </w:tcPr>
          <w:p w:rsidR="006205FD" w:rsidRPr="005230D6" w:rsidRDefault="006205FD" w:rsidP="004B35DE">
            <w:pPr>
              <w:rPr>
                <w:color w:val="00B050"/>
                <w:sz w:val="18"/>
                <w:szCs w:val="18"/>
              </w:rPr>
            </w:pPr>
          </w:p>
        </w:tc>
      </w:tr>
      <w:tr w:rsidR="006205FD" w:rsidRPr="005230D6" w:rsidTr="004B35DE">
        <w:tc>
          <w:tcPr>
            <w:tcW w:w="3005" w:type="dxa"/>
          </w:tcPr>
          <w:p w:rsidR="006205FD" w:rsidRPr="005230D6" w:rsidRDefault="006205FD" w:rsidP="004B35DE">
            <w:pPr>
              <w:rPr>
                <w:color w:val="00B050"/>
                <w:sz w:val="18"/>
                <w:szCs w:val="18"/>
              </w:rPr>
            </w:pPr>
            <w:r w:rsidRPr="005230D6">
              <w:rPr>
                <w:color w:val="00B050"/>
                <w:sz w:val="18"/>
                <w:szCs w:val="18"/>
              </w:rPr>
              <w:t>Managing feelings and behaviour</w:t>
            </w:r>
          </w:p>
        </w:tc>
        <w:tc>
          <w:tcPr>
            <w:tcW w:w="1001" w:type="dxa"/>
          </w:tcPr>
          <w:p w:rsidR="006205FD" w:rsidRPr="005230D6" w:rsidRDefault="006205FD" w:rsidP="004B35DE">
            <w:pPr>
              <w:rPr>
                <w:color w:val="00B050"/>
                <w:sz w:val="18"/>
                <w:szCs w:val="18"/>
              </w:rPr>
            </w:pPr>
          </w:p>
        </w:tc>
        <w:tc>
          <w:tcPr>
            <w:tcW w:w="1002" w:type="dxa"/>
          </w:tcPr>
          <w:p w:rsidR="006205FD" w:rsidRPr="005230D6" w:rsidRDefault="006205FD" w:rsidP="004B35DE">
            <w:pPr>
              <w:rPr>
                <w:color w:val="00B050"/>
                <w:sz w:val="18"/>
                <w:szCs w:val="18"/>
              </w:rPr>
            </w:pPr>
          </w:p>
        </w:tc>
        <w:tc>
          <w:tcPr>
            <w:tcW w:w="1002" w:type="dxa"/>
          </w:tcPr>
          <w:p w:rsidR="006205FD" w:rsidRPr="005230D6" w:rsidRDefault="006205FD" w:rsidP="004B35DE">
            <w:pPr>
              <w:rPr>
                <w:color w:val="00B050"/>
                <w:sz w:val="18"/>
                <w:szCs w:val="18"/>
              </w:rPr>
            </w:pPr>
          </w:p>
        </w:tc>
        <w:tc>
          <w:tcPr>
            <w:tcW w:w="1001" w:type="dxa"/>
          </w:tcPr>
          <w:p w:rsidR="006205FD" w:rsidRPr="005230D6" w:rsidRDefault="006205FD" w:rsidP="004B35DE">
            <w:pPr>
              <w:rPr>
                <w:color w:val="00B050"/>
                <w:sz w:val="18"/>
                <w:szCs w:val="18"/>
              </w:rPr>
            </w:pPr>
          </w:p>
        </w:tc>
        <w:tc>
          <w:tcPr>
            <w:tcW w:w="1002" w:type="dxa"/>
          </w:tcPr>
          <w:p w:rsidR="006205FD" w:rsidRPr="005230D6" w:rsidRDefault="006205FD" w:rsidP="004B35DE">
            <w:pPr>
              <w:rPr>
                <w:color w:val="00B050"/>
                <w:sz w:val="18"/>
                <w:szCs w:val="18"/>
              </w:rPr>
            </w:pPr>
          </w:p>
        </w:tc>
        <w:tc>
          <w:tcPr>
            <w:tcW w:w="1002" w:type="dxa"/>
          </w:tcPr>
          <w:p w:rsidR="006205FD" w:rsidRPr="005230D6" w:rsidRDefault="006205FD" w:rsidP="004B35DE">
            <w:pPr>
              <w:rPr>
                <w:color w:val="00B050"/>
                <w:sz w:val="18"/>
                <w:szCs w:val="18"/>
              </w:rPr>
            </w:pPr>
          </w:p>
        </w:tc>
      </w:tr>
      <w:tr w:rsidR="006205FD" w:rsidRPr="005230D6" w:rsidTr="004B35DE">
        <w:tc>
          <w:tcPr>
            <w:tcW w:w="3005" w:type="dxa"/>
          </w:tcPr>
          <w:p w:rsidR="006205FD" w:rsidRDefault="006205FD" w:rsidP="004B35DE">
            <w:r w:rsidRPr="005230D6">
              <w:rPr>
                <w:color w:val="00B050"/>
                <w:sz w:val="18"/>
                <w:szCs w:val="18"/>
              </w:rPr>
              <w:t>Self-confidence and self-awareness</w:t>
            </w:r>
          </w:p>
        </w:tc>
        <w:tc>
          <w:tcPr>
            <w:tcW w:w="1001" w:type="dxa"/>
          </w:tcPr>
          <w:p w:rsidR="006205FD" w:rsidRPr="005230D6" w:rsidRDefault="006205FD" w:rsidP="004B35DE">
            <w:pPr>
              <w:rPr>
                <w:color w:val="00B050"/>
                <w:sz w:val="18"/>
                <w:szCs w:val="18"/>
              </w:rPr>
            </w:pPr>
          </w:p>
        </w:tc>
        <w:tc>
          <w:tcPr>
            <w:tcW w:w="1002" w:type="dxa"/>
          </w:tcPr>
          <w:p w:rsidR="006205FD" w:rsidRPr="005230D6" w:rsidRDefault="006205FD" w:rsidP="004B35DE">
            <w:pPr>
              <w:rPr>
                <w:color w:val="00B050"/>
                <w:sz w:val="18"/>
                <w:szCs w:val="18"/>
              </w:rPr>
            </w:pPr>
          </w:p>
        </w:tc>
        <w:tc>
          <w:tcPr>
            <w:tcW w:w="1002" w:type="dxa"/>
          </w:tcPr>
          <w:p w:rsidR="006205FD" w:rsidRPr="005230D6" w:rsidRDefault="006205FD" w:rsidP="004B35DE">
            <w:pPr>
              <w:rPr>
                <w:color w:val="00B050"/>
                <w:sz w:val="18"/>
                <w:szCs w:val="18"/>
              </w:rPr>
            </w:pPr>
          </w:p>
        </w:tc>
        <w:tc>
          <w:tcPr>
            <w:tcW w:w="1001" w:type="dxa"/>
          </w:tcPr>
          <w:p w:rsidR="006205FD" w:rsidRPr="005230D6" w:rsidRDefault="006205FD" w:rsidP="004B35DE">
            <w:pPr>
              <w:rPr>
                <w:color w:val="00B050"/>
                <w:sz w:val="18"/>
                <w:szCs w:val="18"/>
              </w:rPr>
            </w:pPr>
          </w:p>
        </w:tc>
        <w:tc>
          <w:tcPr>
            <w:tcW w:w="1002" w:type="dxa"/>
          </w:tcPr>
          <w:p w:rsidR="006205FD" w:rsidRPr="005230D6" w:rsidRDefault="006205FD" w:rsidP="004B35DE">
            <w:pPr>
              <w:rPr>
                <w:color w:val="00B050"/>
                <w:sz w:val="18"/>
                <w:szCs w:val="18"/>
              </w:rPr>
            </w:pPr>
          </w:p>
        </w:tc>
        <w:tc>
          <w:tcPr>
            <w:tcW w:w="1002" w:type="dxa"/>
          </w:tcPr>
          <w:p w:rsidR="006205FD" w:rsidRPr="005230D6" w:rsidRDefault="006205FD" w:rsidP="004B35DE">
            <w:pPr>
              <w:rPr>
                <w:color w:val="00B050"/>
                <w:sz w:val="18"/>
                <w:szCs w:val="18"/>
              </w:rPr>
            </w:pPr>
          </w:p>
        </w:tc>
      </w:tr>
      <w:tr w:rsidR="006205FD" w:rsidRPr="005230D6" w:rsidTr="004B35DE">
        <w:tc>
          <w:tcPr>
            <w:tcW w:w="3005" w:type="dxa"/>
          </w:tcPr>
          <w:p w:rsidR="006205FD" w:rsidRDefault="006205FD" w:rsidP="004B35DE">
            <w:r w:rsidRPr="005230D6">
              <w:rPr>
                <w:color w:val="0070C0"/>
                <w:sz w:val="18"/>
                <w:szCs w:val="18"/>
              </w:rPr>
              <w:t>Listening and attention</w:t>
            </w:r>
          </w:p>
        </w:tc>
        <w:tc>
          <w:tcPr>
            <w:tcW w:w="1001" w:type="dxa"/>
          </w:tcPr>
          <w:p w:rsidR="006205FD" w:rsidRPr="005230D6" w:rsidRDefault="006205FD" w:rsidP="004B35DE">
            <w:pPr>
              <w:rPr>
                <w:color w:val="0070C0"/>
                <w:sz w:val="18"/>
                <w:szCs w:val="18"/>
              </w:rPr>
            </w:pPr>
          </w:p>
        </w:tc>
        <w:tc>
          <w:tcPr>
            <w:tcW w:w="1002" w:type="dxa"/>
          </w:tcPr>
          <w:p w:rsidR="006205FD" w:rsidRPr="005230D6" w:rsidRDefault="006205FD" w:rsidP="004B35DE">
            <w:pPr>
              <w:rPr>
                <w:color w:val="0070C0"/>
                <w:sz w:val="18"/>
                <w:szCs w:val="18"/>
              </w:rPr>
            </w:pPr>
          </w:p>
        </w:tc>
        <w:tc>
          <w:tcPr>
            <w:tcW w:w="1002" w:type="dxa"/>
          </w:tcPr>
          <w:p w:rsidR="006205FD" w:rsidRPr="005230D6" w:rsidRDefault="006205FD" w:rsidP="004B35DE">
            <w:pPr>
              <w:rPr>
                <w:color w:val="0070C0"/>
                <w:sz w:val="18"/>
                <w:szCs w:val="18"/>
              </w:rPr>
            </w:pPr>
          </w:p>
        </w:tc>
        <w:tc>
          <w:tcPr>
            <w:tcW w:w="1001" w:type="dxa"/>
          </w:tcPr>
          <w:p w:rsidR="006205FD" w:rsidRPr="005230D6" w:rsidRDefault="006205FD" w:rsidP="004B35DE">
            <w:pPr>
              <w:rPr>
                <w:color w:val="0070C0"/>
                <w:sz w:val="18"/>
                <w:szCs w:val="18"/>
              </w:rPr>
            </w:pPr>
          </w:p>
        </w:tc>
        <w:tc>
          <w:tcPr>
            <w:tcW w:w="1002" w:type="dxa"/>
          </w:tcPr>
          <w:p w:rsidR="006205FD" w:rsidRPr="005230D6" w:rsidRDefault="006205FD" w:rsidP="004B35DE">
            <w:pPr>
              <w:rPr>
                <w:color w:val="0070C0"/>
                <w:sz w:val="18"/>
                <w:szCs w:val="18"/>
              </w:rPr>
            </w:pPr>
          </w:p>
        </w:tc>
        <w:tc>
          <w:tcPr>
            <w:tcW w:w="1002" w:type="dxa"/>
          </w:tcPr>
          <w:p w:rsidR="006205FD" w:rsidRPr="005230D6" w:rsidRDefault="006205FD" w:rsidP="004B35DE">
            <w:pPr>
              <w:rPr>
                <w:color w:val="0070C0"/>
                <w:sz w:val="18"/>
                <w:szCs w:val="18"/>
              </w:rPr>
            </w:pPr>
          </w:p>
        </w:tc>
      </w:tr>
      <w:tr w:rsidR="006205FD" w:rsidRPr="005230D6" w:rsidTr="004B35DE">
        <w:tc>
          <w:tcPr>
            <w:tcW w:w="3005" w:type="dxa"/>
          </w:tcPr>
          <w:p w:rsidR="006205FD" w:rsidRPr="005230D6" w:rsidRDefault="006205FD" w:rsidP="004B35DE">
            <w:pPr>
              <w:rPr>
                <w:color w:val="0070C0"/>
                <w:sz w:val="16"/>
                <w:szCs w:val="16"/>
              </w:rPr>
            </w:pPr>
            <w:r w:rsidRPr="005230D6">
              <w:rPr>
                <w:color w:val="0070C0"/>
                <w:sz w:val="16"/>
                <w:szCs w:val="16"/>
              </w:rPr>
              <w:t xml:space="preserve">Understanding </w:t>
            </w:r>
          </w:p>
        </w:tc>
        <w:tc>
          <w:tcPr>
            <w:tcW w:w="1001" w:type="dxa"/>
          </w:tcPr>
          <w:p w:rsidR="006205FD" w:rsidRPr="005230D6" w:rsidRDefault="006205FD" w:rsidP="004B35DE">
            <w:pPr>
              <w:rPr>
                <w:color w:val="0070C0"/>
                <w:sz w:val="16"/>
                <w:szCs w:val="16"/>
              </w:rPr>
            </w:pPr>
          </w:p>
        </w:tc>
        <w:tc>
          <w:tcPr>
            <w:tcW w:w="1002" w:type="dxa"/>
          </w:tcPr>
          <w:p w:rsidR="006205FD" w:rsidRPr="005230D6" w:rsidRDefault="006205FD" w:rsidP="004B35DE">
            <w:pPr>
              <w:rPr>
                <w:color w:val="0070C0"/>
                <w:sz w:val="16"/>
                <w:szCs w:val="16"/>
              </w:rPr>
            </w:pPr>
          </w:p>
        </w:tc>
        <w:tc>
          <w:tcPr>
            <w:tcW w:w="1002" w:type="dxa"/>
          </w:tcPr>
          <w:p w:rsidR="006205FD" w:rsidRPr="005230D6" w:rsidRDefault="006205FD" w:rsidP="004B35DE">
            <w:pPr>
              <w:rPr>
                <w:color w:val="0070C0"/>
                <w:sz w:val="16"/>
                <w:szCs w:val="16"/>
              </w:rPr>
            </w:pPr>
          </w:p>
        </w:tc>
        <w:tc>
          <w:tcPr>
            <w:tcW w:w="1001" w:type="dxa"/>
          </w:tcPr>
          <w:p w:rsidR="006205FD" w:rsidRPr="005230D6" w:rsidRDefault="006205FD" w:rsidP="004B35DE">
            <w:pPr>
              <w:rPr>
                <w:color w:val="0070C0"/>
                <w:sz w:val="16"/>
                <w:szCs w:val="16"/>
              </w:rPr>
            </w:pPr>
          </w:p>
        </w:tc>
        <w:tc>
          <w:tcPr>
            <w:tcW w:w="1002" w:type="dxa"/>
          </w:tcPr>
          <w:p w:rsidR="006205FD" w:rsidRPr="005230D6" w:rsidRDefault="006205FD" w:rsidP="004B35DE">
            <w:pPr>
              <w:rPr>
                <w:color w:val="0070C0"/>
                <w:sz w:val="16"/>
                <w:szCs w:val="16"/>
              </w:rPr>
            </w:pPr>
          </w:p>
        </w:tc>
        <w:tc>
          <w:tcPr>
            <w:tcW w:w="1002" w:type="dxa"/>
          </w:tcPr>
          <w:p w:rsidR="006205FD" w:rsidRPr="005230D6" w:rsidRDefault="006205FD" w:rsidP="004B35DE">
            <w:pPr>
              <w:rPr>
                <w:color w:val="0070C0"/>
                <w:sz w:val="16"/>
                <w:szCs w:val="16"/>
              </w:rPr>
            </w:pPr>
          </w:p>
        </w:tc>
      </w:tr>
      <w:tr w:rsidR="006205FD" w:rsidRPr="005230D6" w:rsidTr="004B35DE">
        <w:tc>
          <w:tcPr>
            <w:tcW w:w="3005" w:type="dxa"/>
          </w:tcPr>
          <w:p w:rsidR="006205FD" w:rsidRDefault="006205FD" w:rsidP="004B35DE">
            <w:r w:rsidRPr="005230D6">
              <w:rPr>
                <w:color w:val="0070C0"/>
                <w:sz w:val="18"/>
                <w:szCs w:val="18"/>
              </w:rPr>
              <w:t>Speaking</w:t>
            </w:r>
          </w:p>
        </w:tc>
        <w:tc>
          <w:tcPr>
            <w:tcW w:w="1001" w:type="dxa"/>
          </w:tcPr>
          <w:p w:rsidR="006205FD" w:rsidRPr="005230D6" w:rsidRDefault="006205FD" w:rsidP="004B35DE">
            <w:pPr>
              <w:rPr>
                <w:color w:val="0070C0"/>
                <w:sz w:val="18"/>
                <w:szCs w:val="18"/>
              </w:rPr>
            </w:pPr>
          </w:p>
        </w:tc>
        <w:tc>
          <w:tcPr>
            <w:tcW w:w="1002" w:type="dxa"/>
          </w:tcPr>
          <w:p w:rsidR="006205FD" w:rsidRPr="005230D6" w:rsidRDefault="006205FD" w:rsidP="004B35DE">
            <w:pPr>
              <w:rPr>
                <w:color w:val="0070C0"/>
                <w:sz w:val="18"/>
                <w:szCs w:val="18"/>
              </w:rPr>
            </w:pPr>
          </w:p>
        </w:tc>
        <w:tc>
          <w:tcPr>
            <w:tcW w:w="1002" w:type="dxa"/>
          </w:tcPr>
          <w:p w:rsidR="006205FD" w:rsidRPr="005230D6" w:rsidRDefault="006205FD" w:rsidP="004B35DE">
            <w:pPr>
              <w:rPr>
                <w:color w:val="0070C0"/>
                <w:sz w:val="18"/>
                <w:szCs w:val="18"/>
              </w:rPr>
            </w:pPr>
          </w:p>
        </w:tc>
        <w:tc>
          <w:tcPr>
            <w:tcW w:w="1001" w:type="dxa"/>
          </w:tcPr>
          <w:p w:rsidR="006205FD" w:rsidRPr="005230D6" w:rsidRDefault="006205FD" w:rsidP="004B35DE">
            <w:pPr>
              <w:rPr>
                <w:color w:val="0070C0"/>
                <w:sz w:val="18"/>
                <w:szCs w:val="18"/>
              </w:rPr>
            </w:pPr>
          </w:p>
        </w:tc>
        <w:tc>
          <w:tcPr>
            <w:tcW w:w="1002" w:type="dxa"/>
          </w:tcPr>
          <w:p w:rsidR="006205FD" w:rsidRPr="005230D6" w:rsidRDefault="006205FD" w:rsidP="004B35DE">
            <w:pPr>
              <w:rPr>
                <w:color w:val="0070C0"/>
                <w:sz w:val="18"/>
                <w:szCs w:val="18"/>
              </w:rPr>
            </w:pPr>
          </w:p>
        </w:tc>
        <w:tc>
          <w:tcPr>
            <w:tcW w:w="1002" w:type="dxa"/>
          </w:tcPr>
          <w:p w:rsidR="006205FD" w:rsidRPr="005230D6" w:rsidRDefault="006205FD" w:rsidP="004B35DE">
            <w:pPr>
              <w:rPr>
                <w:color w:val="0070C0"/>
                <w:sz w:val="18"/>
                <w:szCs w:val="18"/>
              </w:rPr>
            </w:pPr>
          </w:p>
        </w:tc>
      </w:tr>
      <w:tr w:rsidR="006205FD" w:rsidRPr="005230D6" w:rsidTr="004B35DE">
        <w:tc>
          <w:tcPr>
            <w:tcW w:w="3005" w:type="dxa"/>
          </w:tcPr>
          <w:p w:rsidR="006205FD" w:rsidRDefault="006205FD" w:rsidP="004B35DE">
            <w:r w:rsidRPr="005230D6">
              <w:rPr>
                <w:color w:val="FF0000"/>
                <w:sz w:val="18"/>
                <w:szCs w:val="18"/>
              </w:rPr>
              <w:t>Moving and handling</w:t>
            </w:r>
          </w:p>
        </w:tc>
        <w:tc>
          <w:tcPr>
            <w:tcW w:w="1001" w:type="dxa"/>
          </w:tcPr>
          <w:p w:rsidR="006205FD" w:rsidRPr="005230D6" w:rsidRDefault="006205FD" w:rsidP="004B35DE">
            <w:pPr>
              <w:rPr>
                <w:color w:val="FF0000"/>
                <w:sz w:val="18"/>
                <w:szCs w:val="18"/>
              </w:rPr>
            </w:pPr>
          </w:p>
        </w:tc>
        <w:tc>
          <w:tcPr>
            <w:tcW w:w="1002" w:type="dxa"/>
          </w:tcPr>
          <w:p w:rsidR="006205FD" w:rsidRPr="005230D6" w:rsidRDefault="006205FD" w:rsidP="004B35DE">
            <w:pPr>
              <w:rPr>
                <w:color w:val="FF0000"/>
                <w:sz w:val="18"/>
                <w:szCs w:val="18"/>
              </w:rPr>
            </w:pPr>
          </w:p>
        </w:tc>
        <w:tc>
          <w:tcPr>
            <w:tcW w:w="1002" w:type="dxa"/>
          </w:tcPr>
          <w:p w:rsidR="006205FD" w:rsidRPr="005230D6" w:rsidRDefault="006205FD" w:rsidP="004B35DE">
            <w:pPr>
              <w:rPr>
                <w:color w:val="FF0000"/>
                <w:sz w:val="18"/>
                <w:szCs w:val="18"/>
              </w:rPr>
            </w:pPr>
          </w:p>
        </w:tc>
        <w:tc>
          <w:tcPr>
            <w:tcW w:w="1001" w:type="dxa"/>
          </w:tcPr>
          <w:p w:rsidR="006205FD" w:rsidRPr="005230D6" w:rsidRDefault="006205FD" w:rsidP="004B35DE">
            <w:pPr>
              <w:rPr>
                <w:color w:val="FF0000"/>
                <w:sz w:val="18"/>
                <w:szCs w:val="18"/>
              </w:rPr>
            </w:pPr>
          </w:p>
        </w:tc>
        <w:tc>
          <w:tcPr>
            <w:tcW w:w="1002" w:type="dxa"/>
          </w:tcPr>
          <w:p w:rsidR="006205FD" w:rsidRPr="005230D6" w:rsidRDefault="006205FD" w:rsidP="004B35DE">
            <w:pPr>
              <w:rPr>
                <w:color w:val="FF0000"/>
                <w:sz w:val="18"/>
                <w:szCs w:val="18"/>
              </w:rPr>
            </w:pPr>
          </w:p>
        </w:tc>
        <w:tc>
          <w:tcPr>
            <w:tcW w:w="1002" w:type="dxa"/>
          </w:tcPr>
          <w:p w:rsidR="006205FD" w:rsidRPr="005230D6" w:rsidRDefault="006205FD" w:rsidP="004B35DE">
            <w:pPr>
              <w:rPr>
                <w:color w:val="FF0000"/>
                <w:sz w:val="18"/>
                <w:szCs w:val="18"/>
              </w:rPr>
            </w:pPr>
          </w:p>
        </w:tc>
      </w:tr>
      <w:tr w:rsidR="006205FD" w:rsidRPr="005230D6" w:rsidTr="004B35DE">
        <w:tc>
          <w:tcPr>
            <w:tcW w:w="3005" w:type="dxa"/>
          </w:tcPr>
          <w:p w:rsidR="006205FD" w:rsidRDefault="006205FD" w:rsidP="004B35DE">
            <w:r w:rsidRPr="005230D6">
              <w:rPr>
                <w:color w:val="FF0000"/>
                <w:sz w:val="18"/>
                <w:szCs w:val="18"/>
              </w:rPr>
              <w:t>Health and self-care</w:t>
            </w:r>
          </w:p>
        </w:tc>
        <w:tc>
          <w:tcPr>
            <w:tcW w:w="1001" w:type="dxa"/>
          </w:tcPr>
          <w:p w:rsidR="006205FD" w:rsidRPr="005230D6" w:rsidRDefault="006205FD" w:rsidP="004B35DE">
            <w:pPr>
              <w:rPr>
                <w:color w:val="FF0000"/>
                <w:sz w:val="18"/>
                <w:szCs w:val="18"/>
              </w:rPr>
            </w:pPr>
          </w:p>
        </w:tc>
        <w:tc>
          <w:tcPr>
            <w:tcW w:w="1002" w:type="dxa"/>
          </w:tcPr>
          <w:p w:rsidR="006205FD" w:rsidRPr="005230D6" w:rsidRDefault="006205FD" w:rsidP="004B35DE">
            <w:pPr>
              <w:rPr>
                <w:color w:val="FF0000"/>
                <w:sz w:val="18"/>
                <w:szCs w:val="18"/>
              </w:rPr>
            </w:pPr>
          </w:p>
        </w:tc>
        <w:tc>
          <w:tcPr>
            <w:tcW w:w="1002" w:type="dxa"/>
          </w:tcPr>
          <w:p w:rsidR="006205FD" w:rsidRPr="005230D6" w:rsidRDefault="006205FD" w:rsidP="004B35DE">
            <w:pPr>
              <w:rPr>
                <w:color w:val="FF0000"/>
                <w:sz w:val="18"/>
                <w:szCs w:val="18"/>
              </w:rPr>
            </w:pPr>
          </w:p>
        </w:tc>
        <w:tc>
          <w:tcPr>
            <w:tcW w:w="1001" w:type="dxa"/>
          </w:tcPr>
          <w:p w:rsidR="006205FD" w:rsidRPr="005230D6" w:rsidRDefault="006205FD" w:rsidP="004B35DE">
            <w:pPr>
              <w:rPr>
                <w:color w:val="FF0000"/>
                <w:sz w:val="18"/>
                <w:szCs w:val="18"/>
              </w:rPr>
            </w:pPr>
          </w:p>
        </w:tc>
        <w:tc>
          <w:tcPr>
            <w:tcW w:w="1002" w:type="dxa"/>
          </w:tcPr>
          <w:p w:rsidR="006205FD" w:rsidRPr="005230D6" w:rsidRDefault="006205FD" w:rsidP="004B35DE">
            <w:pPr>
              <w:rPr>
                <w:color w:val="FF0000"/>
                <w:sz w:val="18"/>
                <w:szCs w:val="18"/>
              </w:rPr>
            </w:pPr>
          </w:p>
        </w:tc>
        <w:tc>
          <w:tcPr>
            <w:tcW w:w="1002" w:type="dxa"/>
          </w:tcPr>
          <w:p w:rsidR="006205FD" w:rsidRPr="005230D6" w:rsidRDefault="006205FD" w:rsidP="004B35DE">
            <w:pPr>
              <w:rPr>
                <w:color w:val="FF0000"/>
                <w:sz w:val="18"/>
                <w:szCs w:val="18"/>
              </w:rPr>
            </w:pPr>
          </w:p>
        </w:tc>
      </w:tr>
    </w:tbl>
    <w:p w:rsidR="006205FD" w:rsidRDefault="006205FD" w:rsidP="0063373A"/>
    <w:p w:rsidR="006205FD" w:rsidRDefault="006205FD" w:rsidP="0063373A">
      <w:r>
        <w:t>Analysis:</w:t>
      </w:r>
    </w:p>
    <w:tbl>
      <w:tblPr>
        <w:tblStyle w:val="TableGrid"/>
        <w:tblW w:w="5000" w:type="pct"/>
        <w:tblLook w:val="04A0" w:firstRow="1" w:lastRow="0" w:firstColumn="1" w:lastColumn="0" w:noHBand="0" w:noVBand="1"/>
      </w:tblPr>
      <w:tblGrid>
        <w:gridCol w:w="3214"/>
        <w:gridCol w:w="3214"/>
        <w:gridCol w:w="4028"/>
      </w:tblGrid>
      <w:tr w:rsidR="006205FD" w:rsidTr="004B35DE">
        <w:tc>
          <w:tcPr>
            <w:tcW w:w="1537" w:type="pct"/>
          </w:tcPr>
          <w:p w:rsidR="006205FD" w:rsidRDefault="006205FD" w:rsidP="004B35DE">
            <w:r>
              <w:t>What is your data telling you?</w:t>
            </w:r>
          </w:p>
        </w:tc>
        <w:tc>
          <w:tcPr>
            <w:tcW w:w="1537" w:type="pct"/>
          </w:tcPr>
          <w:p w:rsidR="006205FD" w:rsidRDefault="006205FD" w:rsidP="004B35DE">
            <w:r>
              <w:t>What are you going to do differently or more of?</w:t>
            </w:r>
          </w:p>
        </w:tc>
        <w:tc>
          <w:tcPr>
            <w:tcW w:w="1926" w:type="pct"/>
          </w:tcPr>
          <w:p w:rsidR="006205FD" w:rsidRDefault="006205FD" w:rsidP="004B35DE">
            <w:r>
              <w:t>How will you know it has made a difference?</w:t>
            </w:r>
          </w:p>
        </w:tc>
      </w:tr>
      <w:tr w:rsidR="006205FD" w:rsidTr="004B35DE">
        <w:tc>
          <w:tcPr>
            <w:tcW w:w="1537" w:type="pct"/>
          </w:tcPr>
          <w:p w:rsidR="006205FD" w:rsidRDefault="006205FD" w:rsidP="004B35DE"/>
          <w:p w:rsidR="006205FD" w:rsidRDefault="006205FD" w:rsidP="004B35DE"/>
          <w:p w:rsidR="006205FD" w:rsidRDefault="006205FD" w:rsidP="004B35DE"/>
        </w:tc>
        <w:tc>
          <w:tcPr>
            <w:tcW w:w="1537" w:type="pct"/>
          </w:tcPr>
          <w:p w:rsidR="006205FD" w:rsidRDefault="006205FD" w:rsidP="004B35DE"/>
        </w:tc>
        <w:tc>
          <w:tcPr>
            <w:tcW w:w="1926" w:type="pct"/>
          </w:tcPr>
          <w:p w:rsidR="006205FD" w:rsidRDefault="006205FD" w:rsidP="004B35DE"/>
          <w:p w:rsidR="006205FD" w:rsidRDefault="006205FD" w:rsidP="004B35DE"/>
        </w:tc>
      </w:tr>
    </w:tbl>
    <w:p w:rsidR="006205FD" w:rsidRDefault="006205FD" w:rsidP="0063373A">
      <w:r>
        <w:t xml:space="preserve"> </w:t>
      </w:r>
    </w:p>
    <w:p w:rsidR="006205FD" w:rsidRDefault="006205FD" w:rsidP="0063373A">
      <w:r>
        <w:lastRenderedPageBreak/>
        <w:t>Questions you could ask yourself:</w:t>
      </w:r>
    </w:p>
    <w:p w:rsidR="006205FD" w:rsidRDefault="006205FD" w:rsidP="006205FD">
      <w:pPr>
        <w:pStyle w:val="ListParagraph"/>
        <w:numPr>
          <w:ilvl w:val="0"/>
          <w:numId w:val="1"/>
        </w:numPr>
      </w:pPr>
      <w:r>
        <w:t>What are the areas of learning where the children are most experienced for all groups of children?  Why might this be the case? Has there been any recent training, development to the learning environment or to the home learning environment, which could have contributed to this?</w:t>
      </w:r>
    </w:p>
    <w:p w:rsidR="006205FD" w:rsidRDefault="006205FD" w:rsidP="006205FD">
      <w:pPr>
        <w:pStyle w:val="ListParagraph"/>
        <w:numPr>
          <w:ilvl w:val="0"/>
          <w:numId w:val="1"/>
        </w:numPr>
      </w:pPr>
      <w:r>
        <w:t>What are the areas of learning where the children need more experience/opportunities?</w:t>
      </w:r>
    </w:p>
    <w:p w:rsidR="006205FD" w:rsidRDefault="006205FD" w:rsidP="006205FD">
      <w:pPr>
        <w:pStyle w:val="ListParagraph"/>
        <w:numPr>
          <w:ilvl w:val="0"/>
          <w:numId w:val="1"/>
        </w:numPr>
      </w:pPr>
      <w:r>
        <w:t xml:space="preserve">What experiences could be offered to the children to develop their skills </w:t>
      </w:r>
      <w:proofErr w:type="spellStart"/>
      <w:r>
        <w:t>etc</w:t>
      </w:r>
      <w:proofErr w:type="spellEnd"/>
      <w:r>
        <w:t>?</w:t>
      </w:r>
    </w:p>
    <w:p w:rsidR="006205FD" w:rsidRDefault="006205FD" w:rsidP="006205FD">
      <w:pPr>
        <w:pStyle w:val="ListParagraph"/>
        <w:numPr>
          <w:ilvl w:val="0"/>
          <w:numId w:val="1"/>
        </w:numPr>
      </w:pPr>
      <w:r>
        <w:t>What training opportunities could impact on the staff and families to develop these areas of learning?</w:t>
      </w:r>
    </w:p>
    <w:p w:rsidR="006205FD" w:rsidRDefault="006205FD" w:rsidP="006205FD">
      <w:pPr>
        <w:pStyle w:val="ListParagraph"/>
        <w:numPr>
          <w:ilvl w:val="0"/>
          <w:numId w:val="1"/>
        </w:numPr>
      </w:pPr>
      <w:r>
        <w:t>How will the impact be measured and what will the baseline be?</w:t>
      </w:r>
    </w:p>
    <w:p w:rsidR="006205FD" w:rsidRDefault="006205FD" w:rsidP="006205FD">
      <w:pPr>
        <w:pStyle w:val="ListParagraph"/>
        <w:numPr>
          <w:ilvl w:val="0"/>
          <w:numId w:val="1"/>
        </w:numPr>
      </w:pPr>
      <w:r>
        <w:t>What does the spread look like for you across the different groups of children?  How many of your EYPP children could be more experienced/ above expectations with a focussed strategy or through widening their life experiences?</w:t>
      </w:r>
    </w:p>
    <w:p w:rsidR="006205FD" w:rsidRDefault="006205FD" w:rsidP="0063373A">
      <w:r>
        <w:t>End data:</w:t>
      </w:r>
    </w:p>
    <w:tbl>
      <w:tblPr>
        <w:tblStyle w:val="TableGrid"/>
        <w:tblW w:w="0" w:type="auto"/>
        <w:tblLook w:val="04A0" w:firstRow="1" w:lastRow="0" w:firstColumn="1" w:lastColumn="0" w:noHBand="0" w:noVBand="1"/>
      </w:tblPr>
      <w:tblGrid>
        <w:gridCol w:w="3005"/>
        <w:gridCol w:w="1001"/>
        <w:gridCol w:w="1002"/>
        <w:gridCol w:w="1002"/>
        <w:gridCol w:w="1001"/>
        <w:gridCol w:w="1002"/>
        <w:gridCol w:w="1002"/>
      </w:tblGrid>
      <w:tr w:rsidR="006205FD" w:rsidTr="004B35DE">
        <w:tc>
          <w:tcPr>
            <w:tcW w:w="3005" w:type="dxa"/>
          </w:tcPr>
          <w:p w:rsidR="006205FD" w:rsidRDefault="006205FD" w:rsidP="004B35DE">
            <w:r>
              <w:t>Number of children</w:t>
            </w:r>
          </w:p>
        </w:tc>
        <w:tc>
          <w:tcPr>
            <w:tcW w:w="3005" w:type="dxa"/>
            <w:gridSpan w:val="3"/>
          </w:tcPr>
          <w:p w:rsidR="006205FD" w:rsidRDefault="006205FD" w:rsidP="004B35DE">
            <w:r>
              <w:t>EYPP</w:t>
            </w:r>
          </w:p>
        </w:tc>
        <w:tc>
          <w:tcPr>
            <w:tcW w:w="3005" w:type="dxa"/>
            <w:gridSpan w:val="3"/>
          </w:tcPr>
          <w:p w:rsidR="006205FD" w:rsidRDefault="006205FD" w:rsidP="004B35DE">
            <w:r>
              <w:t>Non-EYPP</w:t>
            </w:r>
          </w:p>
        </w:tc>
      </w:tr>
      <w:tr w:rsidR="006205FD" w:rsidTr="004B35DE">
        <w:tc>
          <w:tcPr>
            <w:tcW w:w="3005" w:type="dxa"/>
          </w:tcPr>
          <w:p w:rsidR="006205FD" w:rsidRDefault="006205FD" w:rsidP="004B35DE"/>
        </w:tc>
        <w:tc>
          <w:tcPr>
            <w:tcW w:w="1001" w:type="dxa"/>
          </w:tcPr>
          <w:p w:rsidR="006205FD" w:rsidRDefault="006205FD" w:rsidP="004B35DE">
            <w:r>
              <w:t>B</w:t>
            </w:r>
          </w:p>
        </w:tc>
        <w:tc>
          <w:tcPr>
            <w:tcW w:w="1002" w:type="dxa"/>
          </w:tcPr>
          <w:p w:rsidR="006205FD" w:rsidRDefault="006205FD" w:rsidP="004B35DE">
            <w:r>
              <w:t>E</w:t>
            </w:r>
          </w:p>
        </w:tc>
        <w:tc>
          <w:tcPr>
            <w:tcW w:w="1002" w:type="dxa"/>
          </w:tcPr>
          <w:p w:rsidR="006205FD" w:rsidRDefault="006205FD" w:rsidP="004B35DE">
            <w:r>
              <w:t>A</w:t>
            </w:r>
          </w:p>
        </w:tc>
        <w:tc>
          <w:tcPr>
            <w:tcW w:w="1001" w:type="dxa"/>
          </w:tcPr>
          <w:p w:rsidR="006205FD" w:rsidRDefault="006205FD" w:rsidP="004B35DE">
            <w:r>
              <w:t>B</w:t>
            </w:r>
          </w:p>
        </w:tc>
        <w:tc>
          <w:tcPr>
            <w:tcW w:w="1002" w:type="dxa"/>
          </w:tcPr>
          <w:p w:rsidR="006205FD" w:rsidRDefault="006205FD" w:rsidP="004B35DE">
            <w:r>
              <w:t>E</w:t>
            </w:r>
          </w:p>
        </w:tc>
        <w:tc>
          <w:tcPr>
            <w:tcW w:w="1002" w:type="dxa"/>
          </w:tcPr>
          <w:p w:rsidR="006205FD" w:rsidRDefault="006205FD" w:rsidP="004B35DE">
            <w:r>
              <w:t>A</w:t>
            </w:r>
          </w:p>
        </w:tc>
      </w:tr>
      <w:tr w:rsidR="006205FD" w:rsidRPr="005230D6" w:rsidTr="004B35DE">
        <w:tc>
          <w:tcPr>
            <w:tcW w:w="3005" w:type="dxa"/>
          </w:tcPr>
          <w:p w:rsidR="006205FD" w:rsidRDefault="006205FD" w:rsidP="004B35DE">
            <w:r w:rsidRPr="005230D6">
              <w:rPr>
                <w:color w:val="00B050"/>
                <w:sz w:val="18"/>
                <w:szCs w:val="18"/>
              </w:rPr>
              <w:t>Making relationships</w:t>
            </w:r>
          </w:p>
        </w:tc>
        <w:tc>
          <w:tcPr>
            <w:tcW w:w="1001" w:type="dxa"/>
          </w:tcPr>
          <w:p w:rsidR="006205FD" w:rsidRPr="005230D6" w:rsidRDefault="006205FD" w:rsidP="004B35DE">
            <w:pPr>
              <w:rPr>
                <w:color w:val="00B050"/>
                <w:sz w:val="18"/>
                <w:szCs w:val="18"/>
              </w:rPr>
            </w:pPr>
          </w:p>
        </w:tc>
        <w:tc>
          <w:tcPr>
            <w:tcW w:w="1002" w:type="dxa"/>
          </w:tcPr>
          <w:p w:rsidR="006205FD" w:rsidRPr="005230D6" w:rsidRDefault="006205FD" w:rsidP="004B35DE">
            <w:pPr>
              <w:rPr>
                <w:color w:val="00B050"/>
                <w:sz w:val="18"/>
                <w:szCs w:val="18"/>
              </w:rPr>
            </w:pPr>
          </w:p>
        </w:tc>
        <w:tc>
          <w:tcPr>
            <w:tcW w:w="1002" w:type="dxa"/>
          </w:tcPr>
          <w:p w:rsidR="006205FD" w:rsidRPr="005230D6" w:rsidRDefault="006205FD" w:rsidP="004B35DE">
            <w:pPr>
              <w:rPr>
                <w:color w:val="00B050"/>
                <w:sz w:val="18"/>
                <w:szCs w:val="18"/>
              </w:rPr>
            </w:pPr>
          </w:p>
        </w:tc>
        <w:tc>
          <w:tcPr>
            <w:tcW w:w="1001" w:type="dxa"/>
          </w:tcPr>
          <w:p w:rsidR="006205FD" w:rsidRPr="005230D6" w:rsidRDefault="006205FD" w:rsidP="004B35DE">
            <w:pPr>
              <w:rPr>
                <w:color w:val="00B050"/>
                <w:sz w:val="18"/>
                <w:szCs w:val="18"/>
              </w:rPr>
            </w:pPr>
          </w:p>
        </w:tc>
        <w:tc>
          <w:tcPr>
            <w:tcW w:w="1002" w:type="dxa"/>
          </w:tcPr>
          <w:p w:rsidR="006205FD" w:rsidRPr="005230D6" w:rsidRDefault="006205FD" w:rsidP="004B35DE">
            <w:pPr>
              <w:rPr>
                <w:color w:val="00B050"/>
                <w:sz w:val="18"/>
                <w:szCs w:val="18"/>
              </w:rPr>
            </w:pPr>
          </w:p>
        </w:tc>
        <w:tc>
          <w:tcPr>
            <w:tcW w:w="1002" w:type="dxa"/>
          </w:tcPr>
          <w:p w:rsidR="006205FD" w:rsidRPr="005230D6" w:rsidRDefault="006205FD" w:rsidP="004B35DE">
            <w:pPr>
              <w:rPr>
                <w:color w:val="00B050"/>
                <w:sz w:val="18"/>
                <w:szCs w:val="18"/>
              </w:rPr>
            </w:pPr>
          </w:p>
        </w:tc>
      </w:tr>
      <w:tr w:rsidR="006205FD" w:rsidRPr="005230D6" w:rsidTr="004B35DE">
        <w:tc>
          <w:tcPr>
            <w:tcW w:w="3005" w:type="dxa"/>
          </w:tcPr>
          <w:p w:rsidR="006205FD" w:rsidRPr="005230D6" w:rsidRDefault="006205FD" w:rsidP="004B35DE">
            <w:pPr>
              <w:rPr>
                <w:color w:val="00B050"/>
                <w:sz w:val="18"/>
                <w:szCs w:val="18"/>
              </w:rPr>
            </w:pPr>
            <w:r w:rsidRPr="005230D6">
              <w:rPr>
                <w:color w:val="00B050"/>
                <w:sz w:val="18"/>
                <w:szCs w:val="18"/>
              </w:rPr>
              <w:t>Managing feelings and behaviour</w:t>
            </w:r>
          </w:p>
        </w:tc>
        <w:tc>
          <w:tcPr>
            <w:tcW w:w="1001" w:type="dxa"/>
          </w:tcPr>
          <w:p w:rsidR="006205FD" w:rsidRPr="005230D6" w:rsidRDefault="006205FD" w:rsidP="004B35DE">
            <w:pPr>
              <w:rPr>
                <w:color w:val="00B050"/>
                <w:sz w:val="18"/>
                <w:szCs w:val="18"/>
              </w:rPr>
            </w:pPr>
          </w:p>
        </w:tc>
        <w:tc>
          <w:tcPr>
            <w:tcW w:w="1002" w:type="dxa"/>
          </w:tcPr>
          <w:p w:rsidR="006205FD" w:rsidRPr="005230D6" w:rsidRDefault="006205FD" w:rsidP="004B35DE">
            <w:pPr>
              <w:rPr>
                <w:color w:val="00B050"/>
                <w:sz w:val="18"/>
                <w:szCs w:val="18"/>
              </w:rPr>
            </w:pPr>
          </w:p>
        </w:tc>
        <w:tc>
          <w:tcPr>
            <w:tcW w:w="1002" w:type="dxa"/>
          </w:tcPr>
          <w:p w:rsidR="006205FD" w:rsidRPr="005230D6" w:rsidRDefault="006205FD" w:rsidP="004B35DE">
            <w:pPr>
              <w:rPr>
                <w:color w:val="00B050"/>
                <w:sz w:val="18"/>
                <w:szCs w:val="18"/>
              </w:rPr>
            </w:pPr>
          </w:p>
        </w:tc>
        <w:tc>
          <w:tcPr>
            <w:tcW w:w="1001" w:type="dxa"/>
          </w:tcPr>
          <w:p w:rsidR="006205FD" w:rsidRPr="005230D6" w:rsidRDefault="006205FD" w:rsidP="004B35DE">
            <w:pPr>
              <w:rPr>
                <w:color w:val="00B050"/>
                <w:sz w:val="18"/>
                <w:szCs w:val="18"/>
              </w:rPr>
            </w:pPr>
          </w:p>
        </w:tc>
        <w:tc>
          <w:tcPr>
            <w:tcW w:w="1002" w:type="dxa"/>
          </w:tcPr>
          <w:p w:rsidR="006205FD" w:rsidRPr="005230D6" w:rsidRDefault="006205FD" w:rsidP="004B35DE">
            <w:pPr>
              <w:rPr>
                <w:color w:val="00B050"/>
                <w:sz w:val="18"/>
                <w:szCs w:val="18"/>
              </w:rPr>
            </w:pPr>
          </w:p>
        </w:tc>
        <w:tc>
          <w:tcPr>
            <w:tcW w:w="1002" w:type="dxa"/>
          </w:tcPr>
          <w:p w:rsidR="006205FD" w:rsidRPr="005230D6" w:rsidRDefault="006205FD" w:rsidP="004B35DE">
            <w:pPr>
              <w:rPr>
                <w:color w:val="00B050"/>
                <w:sz w:val="18"/>
                <w:szCs w:val="18"/>
              </w:rPr>
            </w:pPr>
          </w:p>
        </w:tc>
      </w:tr>
      <w:tr w:rsidR="006205FD" w:rsidRPr="005230D6" w:rsidTr="004B35DE">
        <w:tc>
          <w:tcPr>
            <w:tcW w:w="3005" w:type="dxa"/>
          </w:tcPr>
          <w:p w:rsidR="006205FD" w:rsidRDefault="006205FD" w:rsidP="004B35DE">
            <w:r w:rsidRPr="005230D6">
              <w:rPr>
                <w:color w:val="00B050"/>
                <w:sz w:val="18"/>
                <w:szCs w:val="18"/>
              </w:rPr>
              <w:t>Self-confidence and self-awareness</w:t>
            </w:r>
          </w:p>
        </w:tc>
        <w:tc>
          <w:tcPr>
            <w:tcW w:w="1001" w:type="dxa"/>
          </w:tcPr>
          <w:p w:rsidR="006205FD" w:rsidRPr="005230D6" w:rsidRDefault="006205FD" w:rsidP="004B35DE">
            <w:pPr>
              <w:rPr>
                <w:color w:val="00B050"/>
                <w:sz w:val="18"/>
                <w:szCs w:val="18"/>
              </w:rPr>
            </w:pPr>
          </w:p>
        </w:tc>
        <w:tc>
          <w:tcPr>
            <w:tcW w:w="1002" w:type="dxa"/>
          </w:tcPr>
          <w:p w:rsidR="006205FD" w:rsidRPr="005230D6" w:rsidRDefault="006205FD" w:rsidP="004B35DE">
            <w:pPr>
              <w:rPr>
                <w:color w:val="00B050"/>
                <w:sz w:val="18"/>
                <w:szCs w:val="18"/>
              </w:rPr>
            </w:pPr>
          </w:p>
        </w:tc>
        <w:tc>
          <w:tcPr>
            <w:tcW w:w="1002" w:type="dxa"/>
          </w:tcPr>
          <w:p w:rsidR="006205FD" w:rsidRPr="005230D6" w:rsidRDefault="006205FD" w:rsidP="004B35DE">
            <w:pPr>
              <w:rPr>
                <w:color w:val="00B050"/>
                <w:sz w:val="18"/>
                <w:szCs w:val="18"/>
              </w:rPr>
            </w:pPr>
          </w:p>
        </w:tc>
        <w:tc>
          <w:tcPr>
            <w:tcW w:w="1001" w:type="dxa"/>
          </w:tcPr>
          <w:p w:rsidR="006205FD" w:rsidRPr="005230D6" w:rsidRDefault="006205FD" w:rsidP="004B35DE">
            <w:pPr>
              <w:rPr>
                <w:color w:val="00B050"/>
                <w:sz w:val="18"/>
                <w:szCs w:val="18"/>
              </w:rPr>
            </w:pPr>
          </w:p>
        </w:tc>
        <w:tc>
          <w:tcPr>
            <w:tcW w:w="1002" w:type="dxa"/>
          </w:tcPr>
          <w:p w:rsidR="006205FD" w:rsidRPr="005230D6" w:rsidRDefault="006205FD" w:rsidP="004B35DE">
            <w:pPr>
              <w:rPr>
                <w:color w:val="00B050"/>
                <w:sz w:val="18"/>
                <w:szCs w:val="18"/>
              </w:rPr>
            </w:pPr>
          </w:p>
        </w:tc>
        <w:tc>
          <w:tcPr>
            <w:tcW w:w="1002" w:type="dxa"/>
          </w:tcPr>
          <w:p w:rsidR="006205FD" w:rsidRPr="005230D6" w:rsidRDefault="006205FD" w:rsidP="004B35DE">
            <w:pPr>
              <w:rPr>
                <w:color w:val="00B050"/>
                <w:sz w:val="18"/>
                <w:szCs w:val="18"/>
              </w:rPr>
            </w:pPr>
          </w:p>
        </w:tc>
      </w:tr>
      <w:tr w:rsidR="006205FD" w:rsidRPr="005230D6" w:rsidTr="004B35DE">
        <w:tc>
          <w:tcPr>
            <w:tcW w:w="3005" w:type="dxa"/>
          </w:tcPr>
          <w:p w:rsidR="006205FD" w:rsidRDefault="006205FD" w:rsidP="004B35DE">
            <w:r w:rsidRPr="005230D6">
              <w:rPr>
                <w:color w:val="0070C0"/>
                <w:sz w:val="18"/>
                <w:szCs w:val="18"/>
              </w:rPr>
              <w:t>Listening and attention</w:t>
            </w:r>
          </w:p>
        </w:tc>
        <w:tc>
          <w:tcPr>
            <w:tcW w:w="1001" w:type="dxa"/>
          </w:tcPr>
          <w:p w:rsidR="006205FD" w:rsidRPr="005230D6" w:rsidRDefault="006205FD" w:rsidP="004B35DE">
            <w:pPr>
              <w:rPr>
                <w:color w:val="0070C0"/>
                <w:sz w:val="18"/>
                <w:szCs w:val="18"/>
              </w:rPr>
            </w:pPr>
          </w:p>
        </w:tc>
        <w:tc>
          <w:tcPr>
            <w:tcW w:w="1002" w:type="dxa"/>
          </w:tcPr>
          <w:p w:rsidR="006205FD" w:rsidRPr="005230D6" w:rsidRDefault="006205FD" w:rsidP="004B35DE">
            <w:pPr>
              <w:rPr>
                <w:color w:val="0070C0"/>
                <w:sz w:val="18"/>
                <w:szCs w:val="18"/>
              </w:rPr>
            </w:pPr>
          </w:p>
        </w:tc>
        <w:tc>
          <w:tcPr>
            <w:tcW w:w="1002" w:type="dxa"/>
          </w:tcPr>
          <w:p w:rsidR="006205FD" w:rsidRPr="005230D6" w:rsidRDefault="006205FD" w:rsidP="004B35DE">
            <w:pPr>
              <w:rPr>
                <w:color w:val="0070C0"/>
                <w:sz w:val="18"/>
                <w:szCs w:val="18"/>
              </w:rPr>
            </w:pPr>
          </w:p>
        </w:tc>
        <w:tc>
          <w:tcPr>
            <w:tcW w:w="1001" w:type="dxa"/>
          </w:tcPr>
          <w:p w:rsidR="006205FD" w:rsidRPr="005230D6" w:rsidRDefault="006205FD" w:rsidP="004B35DE">
            <w:pPr>
              <w:rPr>
                <w:color w:val="0070C0"/>
                <w:sz w:val="18"/>
                <w:szCs w:val="18"/>
              </w:rPr>
            </w:pPr>
          </w:p>
        </w:tc>
        <w:tc>
          <w:tcPr>
            <w:tcW w:w="1002" w:type="dxa"/>
          </w:tcPr>
          <w:p w:rsidR="006205FD" w:rsidRPr="005230D6" w:rsidRDefault="006205FD" w:rsidP="004B35DE">
            <w:pPr>
              <w:rPr>
                <w:color w:val="0070C0"/>
                <w:sz w:val="18"/>
                <w:szCs w:val="18"/>
              </w:rPr>
            </w:pPr>
          </w:p>
        </w:tc>
        <w:tc>
          <w:tcPr>
            <w:tcW w:w="1002" w:type="dxa"/>
          </w:tcPr>
          <w:p w:rsidR="006205FD" w:rsidRPr="005230D6" w:rsidRDefault="006205FD" w:rsidP="004B35DE">
            <w:pPr>
              <w:rPr>
                <w:color w:val="0070C0"/>
                <w:sz w:val="18"/>
                <w:szCs w:val="18"/>
              </w:rPr>
            </w:pPr>
          </w:p>
        </w:tc>
      </w:tr>
      <w:tr w:rsidR="006205FD" w:rsidRPr="005230D6" w:rsidTr="004B35DE">
        <w:tc>
          <w:tcPr>
            <w:tcW w:w="3005" w:type="dxa"/>
          </w:tcPr>
          <w:p w:rsidR="006205FD" w:rsidRPr="005230D6" w:rsidRDefault="006205FD" w:rsidP="004B35DE">
            <w:pPr>
              <w:rPr>
                <w:color w:val="0070C0"/>
                <w:sz w:val="16"/>
                <w:szCs w:val="16"/>
              </w:rPr>
            </w:pPr>
            <w:r w:rsidRPr="005230D6">
              <w:rPr>
                <w:color w:val="0070C0"/>
                <w:sz w:val="16"/>
                <w:szCs w:val="16"/>
              </w:rPr>
              <w:t xml:space="preserve">Understanding </w:t>
            </w:r>
          </w:p>
        </w:tc>
        <w:tc>
          <w:tcPr>
            <w:tcW w:w="1001" w:type="dxa"/>
          </w:tcPr>
          <w:p w:rsidR="006205FD" w:rsidRPr="005230D6" w:rsidRDefault="006205FD" w:rsidP="004B35DE">
            <w:pPr>
              <w:rPr>
                <w:color w:val="0070C0"/>
                <w:sz w:val="16"/>
                <w:szCs w:val="16"/>
              </w:rPr>
            </w:pPr>
          </w:p>
        </w:tc>
        <w:tc>
          <w:tcPr>
            <w:tcW w:w="1002" w:type="dxa"/>
          </w:tcPr>
          <w:p w:rsidR="006205FD" w:rsidRPr="005230D6" w:rsidRDefault="006205FD" w:rsidP="004B35DE">
            <w:pPr>
              <w:rPr>
                <w:color w:val="0070C0"/>
                <w:sz w:val="16"/>
                <w:szCs w:val="16"/>
              </w:rPr>
            </w:pPr>
          </w:p>
        </w:tc>
        <w:tc>
          <w:tcPr>
            <w:tcW w:w="1002" w:type="dxa"/>
          </w:tcPr>
          <w:p w:rsidR="006205FD" w:rsidRPr="005230D6" w:rsidRDefault="006205FD" w:rsidP="004B35DE">
            <w:pPr>
              <w:rPr>
                <w:color w:val="0070C0"/>
                <w:sz w:val="16"/>
                <w:szCs w:val="16"/>
              </w:rPr>
            </w:pPr>
          </w:p>
        </w:tc>
        <w:tc>
          <w:tcPr>
            <w:tcW w:w="1001" w:type="dxa"/>
          </w:tcPr>
          <w:p w:rsidR="006205FD" w:rsidRPr="005230D6" w:rsidRDefault="006205FD" w:rsidP="004B35DE">
            <w:pPr>
              <w:rPr>
                <w:color w:val="0070C0"/>
                <w:sz w:val="16"/>
                <w:szCs w:val="16"/>
              </w:rPr>
            </w:pPr>
          </w:p>
        </w:tc>
        <w:tc>
          <w:tcPr>
            <w:tcW w:w="1002" w:type="dxa"/>
          </w:tcPr>
          <w:p w:rsidR="006205FD" w:rsidRPr="005230D6" w:rsidRDefault="006205FD" w:rsidP="004B35DE">
            <w:pPr>
              <w:rPr>
                <w:color w:val="0070C0"/>
                <w:sz w:val="16"/>
                <w:szCs w:val="16"/>
              </w:rPr>
            </w:pPr>
          </w:p>
        </w:tc>
        <w:tc>
          <w:tcPr>
            <w:tcW w:w="1002" w:type="dxa"/>
          </w:tcPr>
          <w:p w:rsidR="006205FD" w:rsidRPr="005230D6" w:rsidRDefault="006205FD" w:rsidP="004B35DE">
            <w:pPr>
              <w:rPr>
                <w:color w:val="0070C0"/>
                <w:sz w:val="16"/>
                <w:szCs w:val="16"/>
              </w:rPr>
            </w:pPr>
          </w:p>
        </w:tc>
      </w:tr>
      <w:tr w:rsidR="006205FD" w:rsidRPr="005230D6" w:rsidTr="004B35DE">
        <w:tc>
          <w:tcPr>
            <w:tcW w:w="3005" w:type="dxa"/>
          </w:tcPr>
          <w:p w:rsidR="006205FD" w:rsidRDefault="006205FD" w:rsidP="004B35DE">
            <w:r w:rsidRPr="005230D6">
              <w:rPr>
                <w:color w:val="0070C0"/>
                <w:sz w:val="18"/>
                <w:szCs w:val="18"/>
              </w:rPr>
              <w:t>Speaking</w:t>
            </w:r>
          </w:p>
        </w:tc>
        <w:tc>
          <w:tcPr>
            <w:tcW w:w="1001" w:type="dxa"/>
          </w:tcPr>
          <w:p w:rsidR="006205FD" w:rsidRPr="005230D6" w:rsidRDefault="006205FD" w:rsidP="004B35DE">
            <w:pPr>
              <w:rPr>
                <w:color w:val="0070C0"/>
                <w:sz w:val="18"/>
                <w:szCs w:val="18"/>
              </w:rPr>
            </w:pPr>
          </w:p>
        </w:tc>
        <w:tc>
          <w:tcPr>
            <w:tcW w:w="1002" w:type="dxa"/>
          </w:tcPr>
          <w:p w:rsidR="006205FD" w:rsidRPr="005230D6" w:rsidRDefault="006205FD" w:rsidP="004B35DE">
            <w:pPr>
              <w:rPr>
                <w:color w:val="0070C0"/>
                <w:sz w:val="18"/>
                <w:szCs w:val="18"/>
              </w:rPr>
            </w:pPr>
          </w:p>
        </w:tc>
        <w:tc>
          <w:tcPr>
            <w:tcW w:w="1002" w:type="dxa"/>
          </w:tcPr>
          <w:p w:rsidR="006205FD" w:rsidRPr="005230D6" w:rsidRDefault="006205FD" w:rsidP="004B35DE">
            <w:pPr>
              <w:rPr>
                <w:color w:val="0070C0"/>
                <w:sz w:val="18"/>
                <w:szCs w:val="18"/>
              </w:rPr>
            </w:pPr>
          </w:p>
        </w:tc>
        <w:tc>
          <w:tcPr>
            <w:tcW w:w="1001" w:type="dxa"/>
          </w:tcPr>
          <w:p w:rsidR="006205FD" w:rsidRPr="005230D6" w:rsidRDefault="006205FD" w:rsidP="004B35DE">
            <w:pPr>
              <w:rPr>
                <w:color w:val="0070C0"/>
                <w:sz w:val="18"/>
                <w:szCs w:val="18"/>
              </w:rPr>
            </w:pPr>
          </w:p>
        </w:tc>
        <w:tc>
          <w:tcPr>
            <w:tcW w:w="1002" w:type="dxa"/>
          </w:tcPr>
          <w:p w:rsidR="006205FD" w:rsidRPr="005230D6" w:rsidRDefault="006205FD" w:rsidP="004B35DE">
            <w:pPr>
              <w:rPr>
                <w:color w:val="0070C0"/>
                <w:sz w:val="18"/>
                <w:szCs w:val="18"/>
              </w:rPr>
            </w:pPr>
          </w:p>
        </w:tc>
        <w:tc>
          <w:tcPr>
            <w:tcW w:w="1002" w:type="dxa"/>
          </w:tcPr>
          <w:p w:rsidR="006205FD" w:rsidRPr="005230D6" w:rsidRDefault="006205FD" w:rsidP="004B35DE">
            <w:pPr>
              <w:rPr>
                <w:color w:val="0070C0"/>
                <w:sz w:val="18"/>
                <w:szCs w:val="18"/>
              </w:rPr>
            </w:pPr>
          </w:p>
        </w:tc>
      </w:tr>
      <w:tr w:rsidR="006205FD" w:rsidRPr="005230D6" w:rsidTr="004B35DE">
        <w:tc>
          <w:tcPr>
            <w:tcW w:w="3005" w:type="dxa"/>
          </w:tcPr>
          <w:p w:rsidR="006205FD" w:rsidRDefault="006205FD" w:rsidP="004B35DE">
            <w:r w:rsidRPr="005230D6">
              <w:rPr>
                <w:color w:val="FF0000"/>
                <w:sz w:val="18"/>
                <w:szCs w:val="18"/>
              </w:rPr>
              <w:t>Moving and handling</w:t>
            </w:r>
          </w:p>
        </w:tc>
        <w:tc>
          <w:tcPr>
            <w:tcW w:w="1001" w:type="dxa"/>
          </w:tcPr>
          <w:p w:rsidR="006205FD" w:rsidRPr="005230D6" w:rsidRDefault="006205FD" w:rsidP="004B35DE">
            <w:pPr>
              <w:rPr>
                <w:color w:val="FF0000"/>
                <w:sz w:val="18"/>
                <w:szCs w:val="18"/>
              </w:rPr>
            </w:pPr>
          </w:p>
        </w:tc>
        <w:tc>
          <w:tcPr>
            <w:tcW w:w="1002" w:type="dxa"/>
          </w:tcPr>
          <w:p w:rsidR="006205FD" w:rsidRPr="005230D6" w:rsidRDefault="006205FD" w:rsidP="004B35DE">
            <w:pPr>
              <w:rPr>
                <w:color w:val="FF0000"/>
                <w:sz w:val="18"/>
                <w:szCs w:val="18"/>
              </w:rPr>
            </w:pPr>
          </w:p>
        </w:tc>
        <w:tc>
          <w:tcPr>
            <w:tcW w:w="1002" w:type="dxa"/>
          </w:tcPr>
          <w:p w:rsidR="006205FD" w:rsidRPr="005230D6" w:rsidRDefault="006205FD" w:rsidP="004B35DE">
            <w:pPr>
              <w:rPr>
                <w:color w:val="FF0000"/>
                <w:sz w:val="18"/>
                <w:szCs w:val="18"/>
              </w:rPr>
            </w:pPr>
          </w:p>
        </w:tc>
        <w:tc>
          <w:tcPr>
            <w:tcW w:w="1001" w:type="dxa"/>
          </w:tcPr>
          <w:p w:rsidR="006205FD" w:rsidRPr="005230D6" w:rsidRDefault="006205FD" w:rsidP="004B35DE">
            <w:pPr>
              <w:rPr>
                <w:color w:val="FF0000"/>
                <w:sz w:val="18"/>
                <w:szCs w:val="18"/>
              </w:rPr>
            </w:pPr>
          </w:p>
        </w:tc>
        <w:tc>
          <w:tcPr>
            <w:tcW w:w="1002" w:type="dxa"/>
          </w:tcPr>
          <w:p w:rsidR="006205FD" w:rsidRPr="005230D6" w:rsidRDefault="006205FD" w:rsidP="004B35DE">
            <w:pPr>
              <w:rPr>
                <w:color w:val="FF0000"/>
                <w:sz w:val="18"/>
                <w:szCs w:val="18"/>
              </w:rPr>
            </w:pPr>
          </w:p>
        </w:tc>
        <w:tc>
          <w:tcPr>
            <w:tcW w:w="1002" w:type="dxa"/>
          </w:tcPr>
          <w:p w:rsidR="006205FD" w:rsidRPr="005230D6" w:rsidRDefault="006205FD" w:rsidP="004B35DE">
            <w:pPr>
              <w:rPr>
                <w:color w:val="FF0000"/>
                <w:sz w:val="18"/>
                <w:szCs w:val="18"/>
              </w:rPr>
            </w:pPr>
          </w:p>
        </w:tc>
      </w:tr>
      <w:tr w:rsidR="006205FD" w:rsidRPr="005230D6" w:rsidTr="004B35DE">
        <w:tc>
          <w:tcPr>
            <w:tcW w:w="3005" w:type="dxa"/>
          </w:tcPr>
          <w:p w:rsidR="006205FD" w:rsidRDefault="006205FD" w:rsidP="004B35DE">
            <w:r w:rsidRPr="005230D6">
              <w:rPr>
                <w:color w:val="FF0000"/>
                <w:sz w:val="18"/>
                <w:szCs w:val="18"/>
              </w:rPr>
              <w:t>Health and self-care</w:t>
            </w:r>
          </w:p>
        </w:tc>
        <w:tc>
          <w:tcPr>
            <w:tcW w:w="1001" w:type="dxa"/>
          </w:tcPr>
          <w:p w:rsidR="006205FD" w:rsidRPr="005230D6" w:rsidRDefault="006205FD" w:rsidP="004B35DE">
            <w:pPr>
              <w:rPr>
                <w:color w:val="FF0000"/>
                <w:sz w:val="18"/>
                <w:szCs w:val="18"/>
              </w:rPr>
            </w:pPr>
          </w:p>
        </w:tc>
        <w:tc>
          <w:tcPr>
            <w:tcW w:w="1002" w:type="dxa"/>
          </w:tcPr>
          <w:p w:rsidR="006205FD" w:rsidRPr="005230D6" w:rsidRDefault="006205FD" w:rsidP="004B35DE">
            <w:pPr>
              <w:rPr>
                <w:color w:val="FF0000"/>
                <w:sz w:val="18"/>
                <w:szCs w:val="18"/>
              </w:rPr>
            </w:pPr>
          </w:p>
        </w:tc>
        <w:tc>
          <w:tcPr>
            <w:tcW w:w="1002" w:type="dxa"/>
          </w:tcPr>
          <w:p w:rsidR="006205FD" w:rsidRPr="005230D6" w:rsidRDefault="006205FD" w:rsidP="004B35DE">
            <w:pPr>
              <w:rPr>
                <w:color w:val="FF0000"/>
                <w:sz w:val="18"/>
                <w:szCs w:val="18"/>
              </w:rPr>
            </w:pPr>
          </w:p>
        </w:tc>
        <w:tc>
          <w:tcPr>
            <w:tcW w:w="1001" w:type="dxa"/>
          </w:tcPr>
          <w:p w:rsidR="006205FD" w:rsidRPr="005230D6" w:rsidRDefault="006205FD" w:rsidP="004B35DE">
            <w:pPr>
              <w:rPr>
                <w:color w:val="FF0000"/>
                <w:sz w:val="18"/>
                <w:szCs w:val="18"/>
              </w:rPr>
            </w:pPr>
          </w:p>
        </w:tc>
        <w:tc>
          <w:tcPr>
            <w:tcW w:w="1002" w:type="dxa"/>
          </w:tcPr>
          <w:p w:rsidR="006205FD" w:rsidRPr="005230D6" w:rsidRDefault="006205FD" w:rsidP="004B35DE">
            <w:pPr>
              <w:rPr>
                <w:color w:val="FF0000"/>
                <w:sz w:val="18"/>
                <w:szCs w:val="18"/>
              </w:rPr>
            </w:pPr>
          </w:p>
        </w:tc>
        <w:tc>
          <w:tcPr>
            <w:tcW w:w="1002" w:type="dxa"/>
          </w:tcPr>
          <w:p w:rsidR="006205FD" w:rsidRPr="005230D6" w:rsidRDefault="006205FD" w:rsidP="004B35DE">
            <w:pPr>
              <w:rPr>
                <w:color w:val="FF0000"/>
                <w:sz w:val="18"/>
                <w:szCs w:val="18"/>
              </w:rPr>
            </w:pPr>
          </w:p>
        </w:tc>
      </w:tr>
    </w:tbl>
    <w:p w:rsidR="006205FD" w:rsidRDefault="006205FD" w:rsidP="0063373A"/>
    <w:p w:rsidR="006205FD" w:rsidRDefault="006205FD" w:rsidP="0063373A">
      <w:r>
        <w:t>Progress data:</w:t>
      </w:r>
    </w:p>
    <w:tbl>
      <w:tblPr>
        <w:tblStyle w:val="TableGrid"/>
        <w:tblW w:w="5000" w:type="pct"/>
        <w:tblLook w:val="04A0" w:firstRow="1" w:lastRow="0" w:firstColumn="1" w:lastColumn="0" w:noHBand="0" w:noVBand="1"/>
      </w:tblPr>
      <w:tblGrid>
        <w:gridCol w:w="4068"/>
        <w:gridCol w:w="694"/>
        <w:gridCol w:w="694"/>
        <w:gridCol w:w="669"/>
        <w:gridCol w:w="711"/>
        <w:gridCol w:w="910"/>
        <w:gridCol w:w="910"/>
        <w:gridCol w:w="874"/>
        <w:gridCol w:w="926"/>
      </w:tblGrid>
      <w:tr w:rsidR="006205FD" w:rsidTr="004B35DE">
        <w:tc>
          <w:tcPr>
            <w:tcW w:w="1945" w:type="pct"/>
          </w:tcPr>
          <w:p w:rsidR="006205FD" w:rsidRDefault="006205FD" w:rsidP="004B35DE">
            <w:r>
              <w:t>Amount of progress made by</w:t>
            </w:r>
          </w:p>
        </w:tc>
        <w:tc>
          <w:tcPr>
            <w:tcW w:w="1323" w:type="pct"/>
            <w:gridSpan w:val="4"/>
          </w:tcPr>
          <w:p w:rsidR="006205FD" w:rsidRDefault="006205FD" w:rsidP="004B35DE">
            <w:r>
              <w:t>EYPP children</w:t>
            </w:r>
          </w:p>
        </w:tc>
        <w:tc>
          <w:tcPr>
            <w:tcW w:w="1731" w:type="pct"/>
            <w:gridSpan w:val="4"/>
          </w:tcPr>
          <w:p w:rsidR="006205FD" w:rsidRDefault="006205FD" w:rsidP="004B35DE">
            <w:r>
              <w:t>Non-EYPP children</w:t>
            </w:r>
          </w:p>
        </w:tc>
      </w:tr>
      <w:tr w:rsidR="006205FD" w:rsidTr="004B35DE">
        <w:tc>
          <w:tcPr>
            <w:tcW w:w="1945" w:type="pct"/>
          </w:tcPr>
          <w:p w:rsidR="006205FD" w:rsidRDefault="006205FD" w:rsidP="004B35DE"/>
        </w:tc>
        <w:tc>
          <w:tcPr>
            <w:tcW w:w="332" w:type="pct"/>
          </w:tcPr>
          <w:p w:rsidR="006205FD" w:rsidRDefault="006205FD" w:rsidP="004B35DE">
            <w:r>
              <w:t>0</w:t>
            </w:r>
          </w:p>
        </w:tc>
        <w:tc>
          <w:tcPr>
            <w:tcW w:w="332" w:type="pct"/>
          </w:tcPr>
          <w:p w:rsidR="006205FD" w:rsidRDefault="006205FD" w:rsidP="004B35DE">
            <w:r>
              <w:t>1</w:t>
            </w:r>
          </w:p>
        </w:tc>
        <w:tc>
          <w:tcPr>
            <w:tcW w:w="320" w:type="pct"/>
          </w:tcPr>
          <w:p w:rsidR="006205FD" w:rsidRDefault="006205FD" w:rsidP="004B35DE">
            <w:r>
              <w:t>2</w:t>
            </w:r>
          </w:p>
        </w:tc>
        <w:tc>
          <w:tcPr>
            <w:tcW w:w="340" w:type="pct"/>
          </w:tcPr>
          <w:p w:rsidR="006205FD" w:rsidRDefault="006205FD" w:rsidP="004B35DE">
            <w:r>
              <w:t>3+</w:t>
            </w:r>
          </w:p>
        </w:tc>
        <w:tc>
          <w:tcPr>
            <w:tcW w:w="435" w:type="pct"/>
          </w:tcPr>
          <w:p w:rsidR="006205FD" w:rsidRDefault="006205FD" w:rsidP="004B35DE">
            <w:r>
              <w:t>0</w:t>
            </w:r>
          </w:p>
        </w:tc>
        <w:tc>
          <w:tcPr>
            <w:tcW w:w="435" w:type="pct"/>
          </w:tcPr>
          <w:p w:rsidR="006205FD" w:rsidRDefault="006205FD" w:rsidP="004B35DE">
            <w:r>
              <w:t>1</w:t>
            </w:r>
          </w:p>
        </w:tc>
        <w:tc>
          <w:tcPr>
            <w:tcW w:w="418" w:type="pct"/>
          </w:tcPr>
          <w:p w:rsidR="006205FD" w:rsidRDefault="006205FD" w:rsidP="004B35DE">
            <w:r>
              <w:t>2</w:t>
            </w:r>
          </w:p>
        </w:tc>
        <w:tc>
          <w:tcPr>
            <w:tcW w:w="443" w:type="pct"/>
          </w:tcPr>
          <w:p w:rsidR="006205FD" w:rsidRDefault="006205FD" w:rsidP="004B35DE">
            <w:r>
              <w:t>3+</w:t>
            </w:r>
          </w:p>
        </w:tc>
      </w:tr>
      <w:tr w:rsidR="006205FD" w:rsidRPr="005230D6" w:rsidTr="004B35DE">
        <w:tc>
          <w:tcPr>
            <w:tcW w:w="1945" w:type="pct"/>
          </w:tcPr>
          <w:p w:rsidR="006205FD" w:rsidRDefault="006205FD" w:rsidP="004B35DE">
            <w:r w:rsidRPr="005230D6">
              <w:rPr>
                <w:color w:val="00B050"/>
                <w:sz w:val="18"/>
                <w:szCs w:val="18"/>
              </w:rPr>
              <w:t>Making relationships</w:t>
            </w:r>
          </w:p>
        </w:tc>
        <w:tc>
          <w:tcPr>
            <w:tcW w:w="332" w:type="pct"/>
          </w:tcPr>
          <w:p w:rsidR="006205FD" w:rsidRPr="005230D6" w:rsidRDefault="006205FD" w:rsidP="004B35DE">
            <w:pPr>
              <w:rPr>
                <w:color w:val="00B050"/>
                <w:sz w:val="18"/>
                <w:szCs w:val="18"/>
              </w:rPr>
            </w:pPr>
          </w:p>
        </w:tc>
        <w:tc>
          <w:tcPr>
            <w:tcW w:w="332" w:type="pct"/>
          </w:tcPr>
          <w:p w:rsidR="006205FD" w:rsidRPr="005230D6" w:rsidRDefault="006205FD" w:rsidP="004B35DE">
            <w:pPr>
              <w:rPr>
                <w:color w:val="00B050"/>
                <w:sz w:val="18"/>
                <w:szCs w:val="18"/>
              </w:rPr>
            </w:pPr>
          </w:p>
        </w:tc>
        <w:tc>
          <w:tcPr>
            <w:tcW w:w="320" w:type="pct"/>
          </w:tcPr>
          <w:p w:rsidR="006205FD" w:rsidRPr="005230D6" w:rsidRDefault="006205FD" w:rsidP="004B35DE">
            <w:pPr>
              <w:rPr>
                <w:color w:val="00B050"/>
                <w:sz w:val="18"/>
                <w:szCs w:val="18"/>
              </w:rPr>
            </w:pPr>
          </w:p>
        </w:tc>
        <w:tc>
          <w:tcPr>
            <w:tcW w:w="340" w:type="pct"/>
          </w:tcPr>
          <w:p w:rsidR="006205FD" w:rsidRPr="005230D6" w:rsidRDefault="006205FD" w:rsidP="004B35DE">
            <w:pPr>
              <w:rPr>
                <w:color w:val="00B050"/>
                <w:sz w:val="18"/>
                <w:szCs w:val="18"/>
              </w:rPr>
            </w:pPr>
          </w:p>
        </w:tc>
        <w:tc>
          <w:tcPr>
            <w:tcW w:w="435" w:type="pct"/>
          </w:tcPr>
          <w:p w:rsidR="006205FD" w:rsidRPr="005230D6" w:rsidRDefault="006205FD" w:rsidP="004B35DE">
            <w:pPr>
              <w:rPr>
                <w:color w:val="00B050"/>
                <w:sz w:val="18"/>
                <w:szCs w:val="18"/>
              </w:rPr>
            </w:pPr>
          </w:p>
        </w:tc>
        <w:tc>
          <w:tcPr>
            <w:tcW w:w="435" w:type="pct"/>
          </w:tcPr>
          <w:p w:rsidR="006205FD" w:rsidRPr="005230D6" w:rsidRDefault="006205FD" w:rsidP="004B35DE">
            <w:pPr>
              <w:rPr>
                <w:color w:val="00B050"/>
                <w:sz w:val="18"/>
                <w:szCs w:val="18"/>
              </w:rPr>
            </w:pPr>
          </w:p>
        </w:tc>
        <w:tc>
          <w:tcPr>
            <w:tcW w:w="418" w:type="pct"/>
          </w:tcPr>
          <w:p w:rsidR="006205FD" w:rsidRPr="005230D6" w:rsidRDefault="006205FD" w:rsidP="004B35DE">
            <w:pPr>
              <w:rPr>
                <w:color w:val="00B050"/>
                <w:sz w:val="18"/>
                <w:szCs w:val="18"/>
              </w:rPr>
            </w:pPr>
          </w:p>
        </w:tc>
        <w:tc>
          <w:tcPr>
            <w:tcW w:w="443" w:type="pct"/>
          </w:tcPr>
          <w:p w:rsidR="006205FD" w:rsidRPr="005230D6" w:rsidRDefault="006205FD" w:rsidP="004B35DE">
            <w:pPr>
              <w:rPr>
                <w:color w:val="00B050"/>
                <w:sz w:val="18"/>
                <w:szCs w:val="18"/>
              </w:rPr>
            </w:pPr>
          </w:p>
        </w:tc>
      </w:tr>
      <w:tr w:rsidR="006205FD" w:rsidRPr="005230D6" w:rsidTr="004B35DE">
        <w:tc>
          <w:tcPr>
            <w:tcW w:w="1945" w:type="pct"/>
          </w:tcPr>
          <w:p w:rsidR="006205FD" w:rsidRPr="005230D6" w:rsidRDefault="006205FD" w:rsidP="004B35DE">
            <w:pPr>
              <w:rPr>
                <w:color w:val="00B050"/>
                <w:sz w:val="18"/>
                <w:szCs w:val="18"/>
              </w:rPr>
            </w:pPr>
            <w:r w:rsidRPr="005230D6">
              <w:rPr>
                <w:color w:val="00B050"/>
                <w:sz w:val="18"/>
                <w:szCs w:val="18"/>
              </w:rPr>
              <w:t>Managing feelings and behaviour</w:t>
            </w:r>
          </w:p>
        </w:tc>
        <w:tc>
          <w:tcPr>
            <w:tcW w:w="332" w:type="pct"/>
          </w:tcPr>
          <w:p w:rsidR="006205FD" w:rsidRPr="005230D6" w:rsidRDefault="006205FD" w:rsidP="004B35DE">
            <w:pPr>
              <w:rPr>
                <w:color w:val="00B050"/>
                <w:sz w:val="18"/>
                <w:szCs w:val="18"/>
              </w:rPr>
            </w:pPr>
          </w:p>
        </w:tc>
        <w:tc>
          <w:tcPr>
            <w:tcW w:w="332" w:type="pct"/>
          </w:tcPr>
          <w:p w:rsidR="006205FD" w:rsidRPr="005230D6" w:rsidRDefault="006205FD" w:rsidP="004B35DE">
            <w:pPr>
              <w:rPr>
                <w:color w:val="00B050"/>
                <w:sz w:val="18"/>
                <w:szCs w:val="18"/>
              </w:rPr>
            </w:pPr>
          </w:p>
        </w:tc>
        <w:tc>
          <w:tcPr>
            <w:tcW w:w="320" w:type="pct"/>
          </w:tcPr>
          <w:p w:rsidR="006205FD" w:rsidRPr="005230D6" w:rsidRDefault="006205FD" w:rsidP="004B35DE">
            <w:pPr>
              <w:rPr>
                <w:color w:val="00B050"/>
                <w:sz w:val="18"/>
                <w:szCs w:val="18"/>
              </w:rPr>
            </w:pPr>
          </w:p>
        </w:tc>
        <w:tc>
          <w:tcPr>
            <w:tcW w:w="340" w:type="pct"/>
          </w:tcPr>
          <w:p w:rsidR="006205FD" w:rsidRPr="005230D6" w:rsidRDefault="006205FD" w:rsidP="004B35DE">
            <w:pPr>
              <w:rPr>
                <w:color w:val="00B050"/>
                <w:sz w:val="18"/>
                <w:szCs w:val="18"/>
              </w:rPr>
            </w:pPr>
          </w:p>
        </w:tc>
        <w:tc>
          <w:tcPr>
            <w:tcW w:w="435" w:type="pct"/>
          </w:tcPr>
          <w:p w:rsidR="006205FD" w:rsidRPr="005230D6" w:rsidRDefault="006205FD" w:rsidP="004B35DE">
            <w:pPr>
              <w:rPr>
                <w:color w:val="00B050"/>
                <w:sz w:val="18"/>
                <w:szCs w:val="18"/>
              </w:rPr>
            </w:pPr>
          </w:p>
        </w:tc>
        <w:tc>
          <w:tcPr>
            <w:tcW w:w="435" w:type="pct"/>
          </w:tcPr>
          <w:p w:rsidR="006205FD" w:rsidRPr="005230D6" w:rsidRDefault="006205FD" w:rsidP="004B35DE">
            <w:pPr>
              <w:rPr>
                <w:color w:val="00B050"/>
                <w:sz w:val="18"/>
                <w:szCs w:val="18"/>
              </w:rPr>
            </w:pPr>
          </w:p>
        </w:tc>
        <w:tc>
          <w:tcPr>
            <w:tcW w:w="418" w:type="pct"/>
          </w:tcPr>
          <w:p w:rsidR="006205FD" w:rsidRPr="005230D6" w:rsidRDefault="006205FD" w:rsidP="004B35DE">
            <w:pPr>
              <w:rPr>
                <w:color w:val="00B050"/>
                <w:sz w:val="18"/>
                <w:szCs w:val="18"/>
              </w:rPr>
            </w:pPr>
          </w:p>
        </w:tc>
        <w:tc>
          <w:tcPr>
            <w:tcW w:w="443" w:type="pct"/>
          </w:tcPr>
          <w:p w:rsidR="006205FD" w:rsidRPr="005230D6" w:rsidRDefault="006205FD" w:rsidP="004B35DE">
            <w:pPr>
              <w:rPr>
                <w:color w:val="00B050"/>
                <w:sz w:val="18"/>
                <w:szCs w:val="18"/>
              </w:rPr>
            </w:pPr>
          </w:p>
        </w:tc>
      </w:tr>
      <w:tr w:rsidR="006205FD" w:rsidRPr="005230D6" w:rsidTr="004B35DE">
        <w:tc>
          <w:tcPr>
            <w:tcW w:w="1945" w:type="pct"/>
          </w:tcPr>
          <w:p w:rsidR="006205FD" w:rsidRDefault="006205FD" w:rsidP="004B35DE">
            <w:r w:rsidRPr="005230D6">
              <w:rPr>
                <w:color w:val="00B050"/>
                <w:sz w:val="18"/>
                <w:szCs w:val="18"/>
              </w:rPr>
              <w:t>Self-confidence and self-awareness</w:t>
            </w:r>
          </w:p>
        </w:tc>
        <w:tc>
          <w:tcPr>
            <w:tcW w:w="332" w:type="pct"/>
          </w:tcPr>
          <w:p w:rsidR="006205FD" w:rsidRPr="005230D6" w:rsidRDefault="006205FD" w:rsidP="004B35DE">
            <w:pPr>
              <w:rPr>
                <w:color w:val="00B050"/>
                <w:sz w:val="18"/>
                <w:szCs w:val="18"/>
              </w:rPr>
            </w:pPr>
          </w:p>
        </w:tc>
        <w:tc>
          <w:tcPr>
            <w:tcW w:w="332" w:type="pct"/>
          </w:tcPr>
          <w:p w:rsidR="006205FD" w:rsidRPr="005230D6" w:rsidRDefault="006205FD" w:rsidP="004B35DE">
            <w:pPr>
              <w:rPr>
                <w:color w:val="00B050"/>
                <w:sz w:val="18"/>
                <w:szCs w:val="18"/>
              </w:rPr>
            </w:pPr>
          </w:p>
        </w:tc>
        <w:tc>
          <w:tcPr>
            <w:tcW w:w="320" w:type="pct"/>
          </w:tcPr>
          <w:p w:rsidR="006205FD" w:rsidRPr="005230D6" w:rsidRDefault="006205FD" w:rsidP="004B35DE">
            <w:pPr>
              <w:rPr>
                <w:color w:val="00B050"/>
                <w:sz w:val="18"/>
                <w:szCs w:val="18"/>
              </w:rPr>
            </w:pPr>
          </w:p>
        </w:tc>
        <w:tc>
          <w:tcPr>
            <w:tcW w:w="340" w:type="pct"/>
          </w:tcPr>
          <w:p w:rsidR="006205FD" w:rsidRPr="005230D6" w:rsidRDefault="006205FD" w:rsidP="004B35DE">
            <w:pPr>
              <w:rPr>
                <w:color w:val="00B050"/>
                <w:sz w:val="18"/>
                <w:szCs w:val="18"/>
              </w:rPr>
            </w:pPr>
          </w:p>
        </w:tc>
        <w:tc>
          <w:tcPr>
            <w:tcW w:w="435" w:type="pct"/>
          </w:tcPr>
          <w:p w:rsidR="006205FD" w:rsidRPr="005230D6" w:rsidRDefault="006205FD" w:rsidP="004B35DE">
            <w:pPr>
              <w:rPr>
                <w:color w:val="00B050"/>
                <w:sz w:val="18"/>
                <w:szCs w:val="18"/>
              </w:rPr>
            </w:pPr>
          </w:p>
        </w:tc>
        <w:tc>
          <w:tcPr>
            <w:tcW w:w="435" w:type="pct"/>
          </w:tcPr>
          <w:p w:rsidR="006205FD" w:rsidRPr="005230D6" w:rsidRDefault="006205FD" w:rsidP="004B35DE">
            <w:pPr>
              <w:rPr>
                <w:color w:val="00B050"/>
                <w:sz w:val="18"/>
                <w:szCs w:val="18"/>
              </w:rPr>
            </w:pPr>
          </w:p>
        </w:tc>
        <w:tc>
          <w:tcPr>
            <w:tcW w:w="418" w:type="pct"/>
          </w:tcPr>
          <w:p w:rsidR="006205FD" w:rsidRPr="005230D6" w:rsidRDefault="006205FD" w:rsidP="004B35DE">
            <w:pPr>
              <w:rPr>
                <w:color w:val="00B050"/>
                <w:sz w:val="18"/>
                <w:szCs w:val="18"/>
              </w:rPr>
            </w:pPr>
          </w:p>
        </w:tc>
        <w:tc>
          <w:tcPr>
            <w:tcW w:w="443" w:type="pct"/>
          </w:tcPr>
          <w:p w:rsidR="006205FD" w:rsidRPr="005230D6" w:rsidRDefault="006205FD" w:rsidP="004B35DE">
            <w:pPr>
              <w:rPr>
                <w:color w:val="00B050"/>
                <w:sz w:val="18"/>
                <w:szCs w:val="18"/>
              </w:rPr>
            </w:pPr>
          </w:p>
        </w:tc>
      </w:tr>
      <w:tr w:rsidR="006205FD" w:rsidRPr="005230D6" w:rsidTr="004B35DE">
        <w:tc>
          <w:tcPr>
            <w:tcW w:w="1945" w:type="pct"/>
          </w:tcPr>
          <w:p w:rsidR="006205FD" w:rsidRDefault="006205FD" w:rsidP="004B35DE">
            <w:r w:rsidRPr="005230D6">
              <w:rPr>
                <w:color w:val="0070C0"/>
                <w:sz w:val="18"/>
                <w:szCs w:val="18"/>
              </w:rPr>
              <w:t>Listening and attention</w:t>
            </w:r>
          </w:p>
        </w:tc>
        <w:tc>
          <w:tcPr>
            <w:tcW w:w="332" w:type="pct"/>
          </w:tcPr>
          <w:p w:rsidR="006205FD" w:rsidRPr="005230D6" w:rsidRDefault="006205FD" w:rsidP="004B35DE">
            <w:pPr>
              <w:rPr>
                <w:color w:val="0070C0"/>
                <w:sz w:val="18"/>
                <w:szCs w:val="18"/>
              </w:rPr>
            </w:pPr>
          </w:p>
        </w:tc>
        <w:tc>
          <w:tcPr>
            <w:tcW w:w="332" w:type="pct"/>
          </w:tcPr>
          <w:p w:rsidR="006205FD" w:rsidRPr="005230D6" w:rsidRDefault="006205FD" w:rsidP="004B35DE">
            <w:pPr>
              <w:rPr>
                <w:color w:val="0070C0"/>
                <w:sz w:val="18"/>
                <w:szCs w:val="18"/>
              </w:rPr>
            </w:pPr>
          </w:p>
        </w:tc>
        <w:tc>
          <w:tcPr>
            <w:tcW w:w="320" w:type="pct"/>
          </w:tcPr>
          <w:p w:rsidR="006205FD" w:rsidRPr="005230D6" w:rsidRDefault="006205FD" w:rsidP="004B35DE">
            <w:pPr>
              <w:rPr>
                <w:color w:val="0070C0"/>
                <w:sz w:val="18"/>
                <w:szCs w:val="18"/>
              </w:rPr>
            </w:pPr>
          </w:p>
        </w:tc>
        <w:tc>
          <w:tcPr>
            <w:tcW w:w="340" w:type="pct"/>
          </w:tcPr>
          <w:p w:rsidR="006205FD" w:rsidRPr="005230D6" w:rsidRDefault="006205FD" w:rsidP="004B35DE">
            <w:pPr>
              <w:rPr>
                <w:color w:val="0070C0"/>
                <w:sz w:val="18"/>
                <w:szCs w:val="18"/>
              </w:rPr>
            </w:pPr>
          </w:p>
        </w:tc>
        <w:tc>
          <w:tcPr>
            <w:tcW w:w="435" w:type="pct"/>
          </w:tcPr>
          <w:p w:rsidR="006205FD" w:rsidRPr="005230D6" w:rsidRDefault="006205FD" w:rsidP="004B35DE">
            <w:pPr>
              <w:rPr>
                <w:color w:val="0070C0"/>
                <w:sz w:val="18"/>
                <w:szCs w:val="18"/>
              </w:rPr>
            </w:pPr>
          </w:p>
        </w:tc>
        <w:tc>
          <w:tcPr>
            <w:tcW w:w="435" w:type="pct"/>
          </w:tcPr>
          <w:p w:rsidR="006205FD" w:rsidRPr="005230D6" w:rsidRDefault="006205FD" w:rsidP="004B35DE">
            <w:pPr>
              <w:rPr>
                <w:color w:val="0070C0"/>
                <w:sz w:val="18"/>
                <w:szCs w:val="18"/>
              </w:rPr>
            </w:pPr>
          </w:p>
        </w:tc>
        <w:tc>
          <w:tcPr>
            <w:tcW w:w="418" w:type="pct"/>
          </w:tcPr>
          <w:p w:rsidR="006205FD" w:rsidRPr="005230D6" w:rsidRDefault="006205FD" w:rsidP="004B35DE">
            <w:pPr>
              <w:rPr>
                <w:color w:val="0070C0"/>
                <w:sz w:val="18"/>
                <w:szCs w:val="18"/>
              </w:rPr>
            </w:pPr>
          </w:p>
        </w:tc>
        <w:tc>
          <w:tcPr>
            <w:tcW w:w="443" w:type="pct"/>
          </w:tcPr>
          <w:p w:rsidR="006205FD" w:rsidRPr="005230D6" w:rsidRDefault="006205FD" w:rsidP="004B35DE">
            <w:pPr>
              <w:rPr>
                <w:color w:val="0070C0"/>
                <w:sz w:val="18"/>
                <w:szCs w:val="18"/>
              </w:rPr>
            </w:pPr>
          </w:p>
        </w:tc>
      </w:tr>
      <w:tr w:rsidR="006205FD" w:rsidRPr="005230D6" w:rsidTr="004B35DE">
        <w:tc>
          <w:tcPr>
            <w:tcW w:w="1945" w:type="pct"/>
          </w:tcPr>
          <w:p w:rsidR="006205FD" w:rsidRPr="005230D6" w:rsidRDefault="006205FD" w:rsidP="004B35DE">
            <w:pPr>
              <w:rPr>
                <w:color w:val="0070C0"/>
                <w:sz w:val="16"/>
                <w:szCs w:val="16"/>
              </w:rPr>
            </w:pPr>
            <w:r w:rsidRPr="005230D6">
              <w:rPr>
                <w:color w:val="0070C0"/>
                <w:sz w:val="16"/>
                <w:szCs w:val="16"/>
              </w:rPr>
              <w:t xml:space="preserve">Understanding </w:t>
            </w:r>
          </w:p>
        </w:tc>
        <w:tc>
          <w:tcPr>
            <w:tcW w:w="332" w:type="pct"/>
          </w:tcPr>
          <w:p w:rsidR="006205FD" w:rsidRPr="005230D6" w:rsidRDefault="006205FD" w:rsidP="004B35DE">
            <w:pPr>
              <w:rPr>
                <w:color w:val="0070C0"/>
                <w:sz w:val="16"/>
                <w:szCs w:val="16"/>
              </w:rPr>
            </w:pPr>
          </w:p>
        </w:tc>
        <w:tc>
          <w:tcPr>
            <w:tcW w:w="332" w:type="pct"/>
          </w:tcPr>
          <w:p w:rsidR="006205FD" w:rsidRPr="005230D6" w:rsidRDefault="006205FD" w:rsidP="004B35DE">
            <w:pPr>
              <w:rPr>
                <w:color w:val="0070C0"/>
                <w:sz w:val="16"/>
                <w:szCs w:val="16"/>
              </w:rPr>
            </w:pPr>
          </w:p>
        </w:tc>
        <w:tc>
          <w:tcPr>
            <w:tcW w:w="320" w:type="pct"/>
          </w:tcPr>
          <w:p w:rsidR="006205FD" w:rsidRPr="005230D6" w:rsidRDefault="006205FD" w:rsidP="004B35DE">
            <w:pPr>
              <w:rPr>
                <w:color w:val="0070C0"/>
                <w:sz w:val="16"/>
                <w:szCs w:val="16"/>
              </w:rPr>
            </w:pPr>
          </w:p>
        </w:tc>
        <w:tc>
          <w:tcPr>
            <w:tcW w:w="340" w:type="pct"/>
          </w:tcPr>
          <w:p w:rsidR="006205FD" w:rsidRPr="005230D6" w:rsidRDefault="006205FD" w:rsidP="004B35DE">
            <w:pPr>
              <w:rPr>
                <w:color w:val="0070C0"/>
                <w:sz w:val="16"/>
                <w:szCs w:val="16"/>
              </w:rPr>
            </w:pPr>
          </w:p>
        </w:tc>
        <w:tc>
          <w:tcPr>
            <w:tcW w:w="435" w:type="pct"/>
          </w:tcPr>
          <w:p w:rsidR="006205FD" w:rsidRPr="005230D6" w:rsidRDefault="006205FD" w:rsidP="004B35DE">
            <w:pPr>
              <w:rPr>
                <w:color w:val="0070C0"/>
                <w:sz w:val="16"/>
                <w:szCs w:val="16"/>
              </w:rPr>
            </w:pPr>
          </w:p>
        </w:tc>
        <w:tc>
          <w:tcPr>
            <w:tcW w:w="435" w:type="pct"/>
          </w:tcPr>
          <w:p w:rsidR="006205FD" w:rsidRPr="005230D6" w:rsidRDefault="006205FD" w:rsidP="004B35DE">
            <w:pPr>
              <w:rPr>
                <w:color w:val="0070C0"/>
                <w:sz w:val="16"/>
                <w:szCs w:val="16"/>
              </w:rPr>
            </w:pPr>
          </w:p>
        </w:tc>
        <w:tc>
          <w:tcPr>
            <w:tcW w:w="418" w:type="pct"/>
          </w:tcPr>
          <w:p w:rsidR="006205FD" w:rsidRPr="005230D6" w:rsidRDefault="006205FD" w:rsidP="004B35DE">
            <w:pPr>
              <w:rPr>
                <w:color w:val="0070C0"/>
                <w:sz w:val="16"/>
                <w:szCs w:val="16"/>
              </w:rPr>
            </w:pPr>
          </w:p>
        </w:tc>
        <w:tc>
          <w:tcPr>
            <w:tcW w:w="443" w:type="pct"/>
          </w:tcPr>
          <w:p w:rsidR="006205FD" w:rsidRPr="005230D6" w:rsidRDefault="006205FD" w:rsidP="004B35DE">
            <w:pPr>
              <w:rPr>
                <w:color w:val="0070C0"/>
                <w:sz w:val="16"/>
                <w:szCs w:val="16"/>
              </w:rPr>
            </w:pPr>
          </w:p>
        </w:tc>
      </w:tr>
      <w:tr w:rsidR="006205FD" w:rsidRPr="005230D6" w:rsidTr="004B35DE">
        <w:tc>
          <w:tcPr>
            <w:tcW w:w="1945" w:type="pct"/>
          </w:tcPr>
          <w:p w:rsidR="006205FD" w:rsidRDefault="006205FD" w:rsidP="004B35DE">
            <w:r w:rsidRPr="005230D6">
              <w:rPr>
                <w:color w:val="0070C0"/>
                <w:sz w:val="18"/>
                <w:szCs w:val="18"/>
              </w:rPr>
              <w:t>Speaking</w:t>
            </w:r>
          </w:p>
        </w:tc>
        <w:tc>
          <w:tcPr>
            <w:tcW w:w="332" w:type="pct"/>
          </w:tcPr>
          <w:p w:rsidR="006205FD" w:rsidRPr="005230D6" w:rsidRDefault="006205FD" w:rsidP="004B35DE">
            <w:pPr>
              <w:rPr>
                <w:color w:val="0070C0"/>
                <w:sz w:val="18"/>
                <w:szCs w:val="18"/>
              </w:rPr>
            </w:pPr>
          </w:p>
        </w:tc>
        <w:tc>
          <w:tcPr>
            <w:tcW w:w="332" w:type="pct"/>
          </w:tcPr>
          <w:p w:rsidR="006205FD" w:rsidRPr="005230D6" w:rsidRDefault="006205FD" w:rsidP="004B35DE">
            <w:pPr>
              <w:rPr>
                <w:color w:val="0070C0"/>
                <w:sz w:val="18"/>
                <w:szCs w:val="18"/>
              </w:rPr>
            </w:pPr>
          </w:p>
        </w:tc>
        <w:tc>
          <w:tcPr>
            <w:tcW w:w="320" w:type="pct"/>
          </w:tcPr>
          <w:p w:rsidR="006205FD" w:rsidRPr="005230D6" w:rsidRDefault="006205FD" w:rsidP="004B35DE">
            <w:pPr>
              <w:rPr>
                <w:color w:val="0070C0"/>
                <w:sz w:val="18"/>
                <w:szCs w:val="18"/>
              </w:rPr>
            </w:pPr>
          </w:p>
        </w:tc>
        <w:tc>
          <w:tcPr>
            <w:tcW w:w="340" w:type="pct"/>
          </w:tcPr>
          <w:p w:rsidR="006205FD" w:rsidRPr="005230D6" w:rsidRDefault="006205FD" w:rsidP="004B35DE">
            <w:pPr>
              <w:rPr>
                <w:color w:val="0070C0"/>
                <w:sz w:val="18"/>
                <w:szCs w:val="18"/>
              </w:rPr>
            </w:pPr>
          </w:p>
        </w:tc>
        <w:tc>
          <w:tcPr>
            <w:tcW w:w="435" w:type="pct"/>
          </w:tcPr>
          <w:p w:rsidR="006205FD" w:rsidRPr="005230D6" w:rsidRDefault="006205FD" w:rsidP="004B35DE">
            <w:pPr>
              <w:rPr>
                <w:color w:val="0070C0"/>
                <w:sz w:val="18"/>
                <w:szCs w:val="18"/>
              </w:rPr>
            </w:pPr>
          </w:p>
        </w:tc>
        <w:tc>
          <w:tcPr>
            <w:tcW w:w="435" w:type="pct"/>
          </w:tcPr>
          <w:p w:rsidR="006205FD" w:rsidRPr="005230D6" w:rsidRDefault="006205FD" w:rsidP="004B35DE">
            <w:pPr>
              <w:rPr>
                <w:color w:val="0070C0"/>
                <w:sz w:val="18"/>
                <w:szCs w:val="18"/>
              </w:rPr>
            </w:pPr>
          </w:p>
        </w:tc>
        <w:tc>
          <w:tcPr>
            <w:tcW w:w="418" w:type="pct"/>
          </w:tcPr>
          <w:p w:rsidR="006205FD" w:rsidRPr="005230D6" w:rsidRDefault="006205FD" w:rsidP="004B35DE">
            <w:pPr>
              <w:rPr>
                <w:color w:val="0070C0"/>
                <w:sz w:val="18"/>
                <w:szCs w:val="18"/>
              </w:rPr>
            </w:pPr>
          </w:p>
        </w:tc>
        <w:tc>
          <w:tcPr>
            <w:tcW w:w="443" w:type="pct"/>
          </w:tcPr>
          <w:p w:rsidR="006205FD" w:rsidRPr="005230D6" w:rsidRDefault="006205FD" w:rsidP="004B35DE">
            <w:pPr>
              <w:rPr>
                <w:color w:val="0070C0"/>
                <w:sz w:val="18"/>
                <w:szCs w:val="18"/>
              </w:rPr>
            </w:pPr>
          </w:p>
        </w:tc>
      </w:tr>
      <w:tr w:rsidR="006205FD" w:rsidRPr="005230D6" w:rsidTr="004B35DE">
        <w:tc>
          <w:tcPr>
            <w:tcW w:w="1945" w:type="pct"/>
          </w:tcPr>
          <w:p w:rsidR="006205FD" w:rsidRDefault="006205FD" w:rsidP="004B35DE">
            <w:r w:rsidRPr="005230D6">
              <w:rPr>
                <w:color w:val="FF0000"/>
                <w:sz w:val="18"/>
                <w:szCs w:val="18"/>
              </w:rPr>
              <w:t>Moving and handling</w:t>
            </w:r>
          </w:p>
        </w:tc>
        <w:tc>
          <w:tcPr>
            <w:tcW w:w="332" w:type="pct"/>
          </w:tcPr>
          <w:p w:rsidR="006205FD" w:rsidRPr="005230D6" w:rsidRDefault="006205FD" w:rsidP="004B35DE">
            <w:pPr>
              <w:rPr>
                <w:color w:val="FF0000"/>
                <w:sz w:val="18"/>
                <w:szCs w:val="18"/>
              </w:rPr>
            </w:pPr>
          </w:p>
        </w:tc>
        <w:tc>
          <w:tcPr>
            <w:tcW w:w="332" w:type="pct"/>
          </w:tcPr>
          <w:p w:rsidR="006205FD" w:rsidRPr="005230D6" w:rsidRDefault="006205FD" w:rsidP="004B35DE">
            <w:pPr>
              <w:rPr>
                <w:color w:val="FF0000"/>
                <w:sz w:val="18"/>
                <w:szCs w:val="18"/>
              </w:rPr>
            </w:pPr>
          </w:p>
        </w:tc>
        <w:tc>
          <w:tcPr>
            <w:tcW w:w="320" w:type="pct"/>
          </w:tcPr>
          <w:p w:rsidR="006205FD" w:rsidRPr="005230D6" w:rsidRDefault="006205FD" w:rsidP="004B35DE">
            <w:pPr>
              <w:rPr>
                <w:color w:val="FF0000"/>
                <w:sz w:val="18"/>
                <w:szCs w:val="18"/>
              </w:rPr>
            </w:pPr>
          </w:p>
        </w:tc>
        <w:tc>
          <w:tcPr>
            <w:tcW w:w="340" w:type="pct"/>
          </w:tcPr>
          <w:p w:rsidR="006205FD" w:rsidRPr="005230D6" w:rsidRDefault="006205FD" w:rsidP="004B35DE">
            <w:pPr>
              <w:rPr>
                <w:color w:val="FF0000"/>
                <w:sz w:val="18"/>
                <w:szCs w:val="18"/>
              </w:rPr>
            </w:pPr>
          </w:p>
        </w:tc>
        <w:tc>
          <w:tcPr>
            <w:tcW w:w="435" w:type="pct"/>
          </w:tcPr>
          <w:p w:rsidR="006205FD" w:rsidRPr="005230D6" w:rsidRDefault="006205FD" w:rsidP="004B35DE">
            <w:pPr>
              <w:rPr>
                <w:color w:val="FF0000"/>
                <w:sz w:val="18"/>
                <w:szCs w:val="18"/>
              </w:rPr>
            </w:pPr>
          </w:p>
        </w:tc>
        <w:tc>
          <w:tcPr>
            <w:tcW w:w="435" w:type="pct"/>
          </w:tcPr>
          <w:p w:rsidR="006205FD" w:rsidRPr="005230D6" w:rsidRDefault="006205FD" w:rsidP="004B35DE">
            <w:pPr>
              <w:rPr>
                <w:color w:val="FF0000"/>
                <w:sz w:val="18"/>
                <w:szCs w:val="18"/>
              </w:rPr>
            </w:pPr>
          </w:p>
        </w:tc>
        <w:tc>
          <w:tcPr>
            <w:tcW w:w="418" w:type="pct"/>
          </w:tcPr>
          <w:p w:rsidR="006205FD" w:rsidRPr="005230D6" w:rsidRDefault="006205FD" w:rsidP="004B35DE">
            <w:pPr>
              <w:rPr>
                <w:color w:val="FF0000"/>
                <w:sz w:val="18"/>
                <w:szCs w:val="18"/>
              </w:rPr>
            </w:pPr>
          </w:p>
        </w:tc>
        <w:tc>
          <w:tcPr>
            <w:tcW w:w="443" w:type="pct"/>
          </w:tcPr>
          <w:p w:rsidR="006205FD" w:rsidRPr="005230D6" w:rsidRDefault="006205FD" w:rsidP="004B35DE">
            <w:pPr>
              <w:rPr>
                <w:color w:val="FF0000"/>
                <w:sz w:val="18"/>
                <w:szCs w:val="18"/>
              </w:rPr>
            </w:pPr>
          </w:p>
        </w:tc>
      </w:tr>
      <w:tr w:rsidR="006205FD" w:rsidRPr="005230D6" w:rsidTr="004B35DE">
        <w:tc>
          <w:tcPr>
            <w:tcW w:w="1945" w:type="pct"/>
          </w:tcPr>
          <w:p w:rsidR="006205FD" w:rsidRDefault="006205FD" w:rsidP="004B35DE">
            <w:r w:rsidRPr="005230D6">
              <w:rPr>
                <w:color w:val="FF0000"/>
                <w:sz w:val="18"/>
                <w:szCs w:val="18"/>
              </w:rPr>
              <w:t>Health and self-care</w:t>
            </w:r>
          </w:p>
        </w:tc>
        <w:tc>
          <w:tcPr>
            <w:tcW w:w="332" w:type="pct"/>
          </w:tcPr>
          <w:p w:rsidR="006205FD" w:rsidRPr="005230D6" w:rsidRDefault="006205FD" w:rsidP="004B35DE">
            <w:pPr>
              <w:rPr>
                <w:color w:val="FF0000"/>
                <w:sz w:val="18"/>
                <w:szCs w:val="18"/>
              </w:rPr>
            </w:pPr>
          </w:p>
        </w:tc>
        <w:tc>
          <w:tcPr>
            <w:tcW w:w="332" w:type="pct"/>
          </w:tcPr>
          <w:p w:rsidR="006205FD" w:rsidRPr="005230D6" w:rsidRDefault="006205FD" w:rsidP="004B35DE">
            <w:pPr>
              <w:rPr>
                <w:color w:val="FF0000"/>
                <w:sz w:val="18"/>
                <w:szCs w:val="18"/>
              </w:rPr>
            </w:pPr>
          </w:p>
        </w:tc>
        <w:tc>
          <w:tcPr>
            <w:tcW w:w="320" w:type="pct"/>
          </w:tcPr>
          <w:p w:rsidR="006205FD" w:rsidRPr="005230D6" w:rsidRDefault="006205FD" w:rsidP="004B35DE">
            <w:pPr>
              <w:rPr>
                <w:color w:val="FF0000"/>
                <w:sz w:val="18"/>
                <w:szCs w:val="18"/>
              </w:rPr>
            </w:pPr>
          </w:p>
        </w:tc>
        <w:tc>
          <w:tcPr>
            <w:tcW w:w="340" w:type="pct"/>
          </w:tcPr>
          <w:p w:rsidR="006205FD" w:rsidRPr="005230D6" w:rsidRDefault="006205FD" w:rsidP="004B35DE">
            <w:pPr>
              <w:rPr>
                <w:color w:val="FF0000"/>
                <w:sz w:val="18"/>
                <w:szCs w:val="18"/>
              </w:rPr>
            </w:pPr>
          </w:p>
        </w:tc>
        <w:tc>
          <w:tcPr>
            <w:tcW w:w="435" w:type="pct"/>
          </w:tcPr>
          <w:p w:rsidR="006205FD" w:rsidRPr="005230D6" w:rsidRDefault="006205FD" w:rsidP="004B35DE">
            <w:pPr>
              <w:rPr>
                <w:color w:val="FF0000"/>
                <w:sz w:val="18"/>
                <w:szCs w:val="18"/>
              </w:rPr>
            </w:pPr>
          </w:p>
        </w:tc>
        <w:tc>
          <w:tcPr>
            <w:tcW w:w="435" w:type="pct"/>
          </w:tcPr>
          <w:p w:rsidR="006205FD" w:rsidRPr="005230D6" w:rsidRDefault="006205FD" w:rsidP="004B35DE">
            <w:pPr>
              <w:rPr>
                <w:color w:val="FF0000"/>
                <w:sz w:val="18"/>
                <w:szCs w:val="18"/>
              </w:rPr>
            </w:pPr>
          </w:p>
        </w:tc>
        <w:tc>
          <w:tcPr>
            <w:tcW w:w="418" w:type="pct"/>
          </w:tcPr>
          <w:p w:rsidR="006205FD" w:rsidRPr="005230D6" w:rsidRDefault="006205FD" w:rsidP="004B35DE">
            <w:pPr>
              <w:rPr>
                <w:color w:val="FF0000"/>
                <w:sz w:val="18"/>
                <w:szCs w:val="18"/>
              </w:rPr>
            </w:pPr>
          </w:p>
        </w:tc>
        <w:tc>
          <w:tcPr>
            <w:tcW w:w="443" w:type="pct"/>
          </w:tcPr>
          <w:p w:rsidR="006205FD" w:rsidRPr="005230D6" w:rsidRDefault="006205FD" w:rsidP="004B35DE">
            <w:pPr>
              <w:rPr>
                <w:color w:val="FF0000"/>
                <w:sz w:val="18"/>
                <w:szCs w:val="18"/>
              </w:rPr>
            </w:pPr>
          </w:p>
        </w:tc>
      </w:tr>
    </w:tbl>
    <w:p w:rsidR="006205FD" w:rsidRDefault="006205FD" w:rsidP="0063373A"/>
    <w:p w:rsidR="00AC0902" w:rsidRDefault="00AC0902" w:rsidP="00AC0902">
      <w:r>
        <w:t>Other impact to note:</w:t>
      </w:r>
    </w:p>
    <w:tbl>
      <w:tblPr>
        <w:tblStyle w:val="TableGrid"/>
        <w:tblW w:w="5000" w:type="pct"/>
        <w:tblLook w:val="04A0" w:firstRow="1" w:lastRow="0" w:firstColumn="1" w:lastColumn="0" w:noHBand="0" w:noVBand="1"/>
      </w:tblPr>
      <w:tblGrid>
        <w:gridCol w:w="2189"/>
        <w:gridCol w:w="2558"/>
        <w:gridCol w:w="2526"/>
        <w:gridCol w:w="3183"/>
      </w:tblGrid>
      <w:tr w:rsidR="00AC0902" w:rsidTr="004B35DE">
        <w:tc>
          <w:tcPr>
            <w:tcW w:w="1047" w:type="pct"/>
          </w:tcPr>
          <w:p w:rsidR="00AC0902" w:rsidRDefault="00AC0902" w:rsidP="004B35DE">
            <w:r>
              <w:t>Groups impacted</w:t>
            </w:r>
          </w:p>
        </w:tc>
        <w:tc>
          <w:tcPr>
            <w:tcW w:w="1223" w:type="pct"/>
          </w:tcPr>
          <w:p w:rsidR="00AC0902" w:rsidRDefault="00AC0902" w:rsidP="004B35DE">
            <w:r>
              <w:t>What other differences have been seen?</w:t>
            </w:r>
          </w:p>
        </w:tc>
        <w:tc>
          <w:tcPr>
            <w:tcW w:w="1208" w:type="pct"/>
          </w:tcPr>
          <w:p w:rsidR="00AC0902" w:rsidRDefault="00AC0902" w:rsidP="004B35DE">
            <w:r>
              <w:t>What made the difference happen?</w:t>
            </w:r>
          </w:p>
        </w:tc>
        <w:tc>
          <w:tcPr>
            <w:tcW w:w="1522" w:type="pct"/>
          </w:tcPr>
          <w:p w:rsidR="00AC0902" w:rsidRDefault="00AC0902" w:rsidP="004B35DE">
            <w:r>
              <w:t>What else will you trial?</w:t>
            </w:r>
          </w:p>
        </w:tc>
      </w:tr>
      <w:tr w:rsidR="00AC0902" w:rsidTr="004B35DE">
        <w:tc>
          <w:tcPr>
            <w:tcW w:w="1047" w:type="pct"/>
          </w:tcPr>
          <w:p w:rsidR="00AC0902" w:rsidRDefault="00AC0902" w:rsidP="004B35DE">
            <w:r>
              <w:t>Children</w:t>
            </w:r>
          </w:p>
        </w:tc>
        <w:tc>
          <w:tcPr>
            <w:tcW w:w="1223" w:type="pct"/>
          </w:tcPr>
          <w:p w:rsidR="00AC0902" w:rsidRDefault="00AC0902" w:rsidP="004B35DE"/>
        </w:tc>
        <w:tc>
          <w:tcPr>
            <w:tcW w:w="1208" w:type="pct"/>
          </w:tcPr>
          <w:p w:rsidR="00AC0902" w:rsidRDefault="00AC0902" w:rsidP="004B35DE"/>
        </w:tc>
        <w:tc>
          <w:tcPr>
            <w:tcW w:w="1522" w:type="pct"/>
          </w:tcPr>
          <w:p w:rsidR="00AC0902" w:rsidRDefault="00AC0902" w:rsidP="004B35DE"/>
        </w:tc>
      </w:tr>
      <w:tr w:rsidR="00AC0902" w:rsidTr="004B35DE">
        <w:tc>
          <w:tcPr>
            <w:tcW w:w="1047" w:type="pct"/>
          </w:tcPr>
          <w:p w:rsidR="00AC0902" w:rsidRDefault="00AC0902" w:rsidP="004B35DE">
            <w:r>
              <w:t>Families</w:t>
            </w:r>
          </w:p>
        </w:tc>
        <w:tc>
          <w:tcPr>
            <w:tcW w:w="1223" w:type="pct"/>
          </w:tcPr>
          <w:p w:rsidR="00AC0902" w:rsidRDefault="00AC0902" w:rsidP="004B35DE"/>
        </w:tc>
        <w:tc>
          <w:tcPr>
            <w:tcW w:w="1208" w:type="pct"/>
          </w:tcPr>
          <w:p w:rsidR="00AC0902" w:rsidRDefault="00AC0902" w:rsidP="004B35DE"/>
        </w:tc>
        <w:tc>
          <w:tcPr>
            <w:tcW w:w="1522" w:type="pct"/>
          </w:tcPr>
          <w:p w:rsidR="00AC0902" w:rsidRDefault="00AC0902" w:rsidP="004B35DE"/>
        </w:tc>
      </w:tr>
      <w:tr w:rsidR="00AC0902" w:rsidTr="004B35DE">
        <w:tc>
          <w:tcPr>
            <w:tcW w:w="1047" w:type="pct"/>
          </w:tcPr>
          <w:p w:rsidR="00AC0902" w:rsidRDefault="00AC0902" w:rsidP="004B35DE">
            <w:r>
              <w:t>Staff</w:t>
            </w:r>
          </w:p>
        </w:tc>
        <w:tc>
          <w:tcPr>
            <w:tcW w:w="1223" w:type="pct"/>
          </w:tcPr>
          <w:p w:rsidR="00AC0902" w:rsidRDefault="00AC0902" w:rsidP="004B35DE"/>
        </w:tc>
        <w:tc>
          <w:tcPr>
            <w:tcW w:w="1208" w:type="pct"/>
          </w:tcPr>
          <w:p w:rsidR="00AC0902" w:rsidRDefault="00AC0902" w:rsidP="004B35DE"/>
        </w:tc>
        <w:tc>
          <w:tcPr>
            <w:tcW w:w="1522" w:type="pct"/>
          </w:tcPr>
          <w:p w:rsidR="00AC0902" w:rsidRDefault="00AC0902" w:rsidP="004B35DE"/>
        </w:tc>
      </w:tr>
    </w:tbl>
    <w:p w:rsidR="006205FD" w:rsidRPr="00837C36" w:rsidRDefault="006205FD" w:rsidP="0063373A">
      <w:bookmarkStart w:id="0" w:name="_GoBack"/>
      <w:bookmarkEnd w:id="0"/>
    </w:p>
    <w:sectPr w:rsidR="006205FD" w:rsidRPr="00837C36" w:rsidSect="00B92E45">
      <w:headerReference w:type="default" r:id="rId7"/>
      <w:footerReference w:type="default" r:id="rId8"/>
      <w:pgSz w:w="11906" w:h="16838"/>
      <w:pgMar w:top="720" w:right="720" w:bottom="720" w:left="720"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68A" w:rsidRDefault="002C768A" w:rsidP="00A67A2C">
      <w:pPr>
        <w:spacing w:after="0" w:line="240" w:lineRule="auto"/>
      </w:pPr>
      <w:r>
        <w:separator/>
      </w:r>
    </w:p>
  </w:endnote>
  <w:endnote w:type="continuationSeparator" w:id="0">
    <w:p w:rsidR="002C768A" w:rsidRDefault="002C768A" w:rsidP="00A67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45" w:rsidRDefault="00B92E45">
    <w:pPr>
      <w:pStyle w:val="Footer"/>
    </w:pPr>
    <w:r>
      <w:rPr>
        <w:rFonts w:ascii="Calibri" w:hAnsi="Calibri"/>
        <w:noProof/>
        <w:lang w:eastAsia="en-GB"/>
      </w:rPr>
      <w:drawing>
        <wp:anchor distT="0" distB="0" distL="114300" distR="114300" simplePos="0" relativeHeight="251659264" behindDoc="0" locked="0" layoutInCell="1" allowOverlap="1" wp14:anchorId="0898836A" wp14:editId="5DF62723">
          <wp:simplePos x="0" y="0"/>
          <wp:positionH relativeFrom="column">
            <wp:posOffset>0</wp:posOffset>
          </wp:positionH>
          <wp:positionV relativeFrom="paragraph">
            <wp:posOffset>0</wp:posOffset>
          </wp:positionV>
          <wp:extent cx="2832100" cy="472440"/>
          <wp:effectExtent l="0" t="0" r="6350" b="3810"/>
          <wp:wrapNone/>
          <wp:docPr id="23" name="Picture 23" descr="Early_Ed_FULL_CMYK_7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arly_Ed_FULL_CMYK_7c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2100" cy="472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68A" w:rsidRDefault="002C768A" w:rsidP="00A67A2C">
      <w:pPr>
        <w:spacing w:after="0" w:line="240" w:lineRule="auto"/>
      </w:pPr>
      <w:r>
        <w:separator/>
      </w:r>
    </w:p>
  </w:footnote>
  <w:footnote w:type="continuationSeparator" w:id="0">
    <w:p w:rsidR="002C768A" w:rsidRDefault="002C768A" w:rsidP="00A67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A2C" w:rsidRDefault="00B92E45">
    <w:pPr>
      <w:pStyle w:val="Header"/>
    </w:pPr>
    <w:sdt>
      <w:sdtPr>
        <w:id w:val="1704979692"/>
        <w:placeholder>
          <w:docPart w:val="8EBCF00743D14F3C846F9ADC7B178B29"/>
        </w:placeholder>
        <w:temporary/>
        <w:showingPlcHdr/>
        <w15:appearance w15:val="hidden"/>
      </w:sdtPr>
      <w:sdtContent>
        <w:r>
          <w:t>[Type here]</w:t>
        </w:r>
      </w:sdtContent>
    </w:sdt>
    <w:r>
      <w:ptab w:relativeTo="margin" w:alignment="center" w:leader="none"/>
    </w:r>
    <w:sdt>
      <w:sdtPr>
        <w:id w:val="968859947"/>
        <w:placeholder>
          <w:docPart w:val="8EBCF00743D14F3C846F9ADC7B178B29"/>
        </w:placeholder>
        <w:temporary/>
        <w:showingPlcHdr/>
        <w15:appearance w15:val="hidden"/>
      </w:sdtPr>
      <w:sdtContent>
        <w:r>
          <w:t>[Type here]</w:t>
        </w:r>
      </w:sdtContent>
    </w:sdt>
    <w:r>
      <w:ptab w:relativeTo="margin" w:alignment="right" w:leader="none"/>
    </w:r>
    <w:sdt>
      <w:sdtPr>
        <w:id w:val="968859952"/>
        <w:placeholder>
          <w:docPart w:val="8EBCF00743D14F3C846F9ADC7B178B29"/>
        </w:placeholder>
        <w:temporary/>
        <w:showingPlcHdr/>
        <w15:appearance w15:val="hidden"/>
      </w:sdtPr>
      <w:sdtContent>
        <w:r>
          <w:t>[Type here]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52E13"/>
    <w:multiLevelType w:val="hybridMultilevel"/>
    <w:tmpl w:val="A260B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2C"/>
    <w:rsid w:val="002716BB"/>
    <w:rsid w:val="002C768A"/>
    <w:rsid w:val="00304B5D"/>
    <w:rsid w:val="003270FC"/>
    <w:rsid w:val="00384295"/>
    <w:rsid w:val="0043108A"/>
    <w:rsid w:val="0047430B"/>
    <w:rsid w:val="006205FD"/>
    <w:rsid w:val="0063373A"/>
    <w:rsid w:val="006957E3"/>
    <w:rsid w:val="007A556A"/>
    <w:rsid w:val="00820B41"/>
    <w:rsid w:val="00837C36"/>
    <w:rsid w:val="00854FF5"/>
    <w:rsid w:val="009D0E97"/>
    <w:rsid w:val="00A67A2C"/>
    <w:rsid w:val="00AA4FB1"/>
    <w:rsid w:val="00AC0902"/>
    <w:rsid w:val="00B645AB"/>
    <w:rsid w:val="00B92E45"/>
    <w:rsid w:val="00C33AC4"/>
    <w:rsid w:val="00D22553"/>
    <w:rsid w:val="00D801BD"/>
    <w:rsid w:val="00E40FBF"/>
    <w:rsid w:val="00EB5B8C"/>
    <w:rsid w:val="00EE4148"/>
    <w:rsid w:val="00FB5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07F49C-A51B-4B77-ABB9-D850A990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A2C"/>
  </w:style>
  <w:style w:type="paragraph" w:styleId="Footer">
    <w:name w:val="footer"/>
    <w:basedOn w:val="Normal"/>
    <w:link w:val="FooterChar"/>
    <w:uiPriority w:val="99"/>
    <w:unhideWhenUsed/>
    <w:rsid w:val="00A67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A2C"/>
  </w:style>
  <w:style w:type="table" w:styleId="TableGrid">
    <w:name w:val="Table Grid"/>
    <w:basedOn w:val="TableNormal"/>
    <w:uiPriority w:val="39"/>
    <w:rsid w:val="00431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1BD"/>
    <w:pPr>
      <w:ind w:left="720"/>
      <w:contextualSpacing/>
    </w:pPr>
  </w:style>
  <w:style w:type="paragraph" w:styleId="BalloonText">
    <w:name w:val="Balloon Text"/>
    <w:basedOn w:val="Normal"/>
    <w:link w:val="BalloonTextChar"/>
    <w:uiPriority w:val="99"/>
    <w:semiHidden/>
    <w:unhideWhenUsed/>
    <w:rsid w:val="00C33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A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BCF00743D14F3C846F9ADC7B178B29"/>
        <w:category>
          <w:name w:val="General"/>
          <w:gallery w:val="placeholder"/>
        </w:category>
        <w:types>
          <w:type w:val="bbPlcHdr"/>
        </w:types>
        <w:behaviors>
          <w:behavior w:val="content"/>
        </w:behaviors>
        <w:guid w:val="{2E1FD5B9-52AE-45CC-ACF5-DFC94006CCE7}"/>
      </w:docPartPr>
      <w:docPartBody>
        <w:p w:rsidR="00000000" w:rsidRDefault="00664F36" w:rsidP="00664F36">
          <w:pPr>
            <w:pStyle w:val="8EBCF00743D14F3C846F9ADC7B178B2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36"/>
    <w:rsid w:val="00664F36"/>
    <w:rsid w:val="00FD1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BCF00743D14F3C846F9ADC7B178B29">
    <w:name w:val="8EBCF00743D14F3C846F9ADC7B178B29"/>
    <w:rsid w:val="00664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Eaton</dc:creator>
  <cp:keywords/>
  <dc:description/>
  <cp:lastModifiedBy>Caroline Eaton</cp:lastModifiedBy>
  <cp:revision>3</cp:revision>
  <cp:lastPrinted>2015-11-23T12:08:00Z</cp:lastPrinted>
  <dcterms:created xsi:type="dcterms:W3CDTF">2015-11-30T13:07:00Z</dcterms:created>
  <dcterms:modified xsi:type="dcterms:W3CDTF">2015-11-30T13:08:00Z</dcterms:modified>
</cp:coreProperties>
</file>