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AD" w:rsidRDefault="00A642AD">
      <w:r>
        <w:t>Allocating EYPP</w:t>
      </w:r>
      <w:r w:rsidR="007547E6">
        <w:t>:</w:t>
      </w:r>
    </w:p>
    <w:p w:rsidR="00A642AD" w:rsidRDefault="00A642AD">
      <w:r>
        <w:t xml:space="preserve">It is important to plan how you will allocate the funding from EYPP and the impact it has had on the outcomes for that child.  Ofsted will be </w:t>
      </w:r>
      <w:r w:rsidR="007547E6">
        <w:t xml:space="preserve">the arbiter of how effectively you have spent this money from their observations, conversations with parents and the evidence you present.  </w:t>
      </w:r>
    </w:p>
    <w:p w:rsidR="007547E6" w:rsidRDefault="007547E6">
      <w:r>
        <w:t>Something to help you think through some possibilities is the table below.</w:t>
      </w:r>
      <w:r w:rsidR="00A84407">
        <w:t xml:space="preserve">  There is not a need to fill all the columns in for each child.  Only use those that are most relevant and helpful.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208"/>
        <w:gridCol w:w="1576"/>
        <w:gridCol w:w="1515"/>
        <w:gridCol w:w="1572"/>
        <w:gridCol w:w="1191"/>
        <w:gridCol w:w="986"/>
      </w:tblGrid>
      <w:tr w:rsidR="00F43642" w:rsidTr="00A84407">
        <w:tc>
          <w:tcPr>
            <w:tcW w:w="791" w:type="dxa"/>
          </w:tcPr>
          <w:p w:rsidR="00F43642" w:rsidRDefault="00F43642">
            <w:r>
              <w:t>Eligible</w:t>
            </w:r>
          </w:p>
          <w:p w:rsidR="007547E6" w:rsidRDefault="007547E6">
            <w:r>
              <w:t>Child</w:t>
            </w:r>
            <w:r w:rsidR="00F43642">
              <w:t>ren</w:t>
            </w:r>
          </w:p>
        </w:tc>
        <w:tc>
          <w:tcPr>
            <w:tcW w:w="1293" w:type="dxa"/>
          </w:tcPr>
          <w:p w:rsidR="007547E6" w:rsidRDefault="007547E6">
            <w:r>
              <w:t xml:space="preserve">Interest </w:t>
            </w:r>
          </w:p>
        </w:tc>
        <w:tc>
          <w:tcPr>
            <w:tcW w:w="1576" w:type="dxa"/>
          </w:tcPr>
          <w:p w:rsidR="007547E6" w:rsidRDefault="00F43642">
            <w:r>
              <w:t xml:space="preserve">Challenge/area of </w:t>
            </w:r>
            <w:bookmarkStart w:id="0" w:name="_GoBack"/>
            <w:bookmarkEnd w:id="0"/>
            <w:r w:rsidR="007547E6">
              <w:t>development</w:t>
            </w:r>
            <w:r w:rsidR="00A84407">
              <w:t xml:space="preserve"> for child</w:t>
            </w:r>
          </w:p>
        </w:tc>
        <w:tc>
          <w:tcPr>
            <w:tcW w:w="1515" w:type="dxa"/>
          </w:tcPr>
          <w:p w:rsidR="007547E6" w:rsidRDefault="007547E6">
            <w:r>
              <w:t>Support for staff</w:t>
            </w:r>
            <w:r w:rsidR="00A84407">
              <w:t xml:space="preserve"> to develop their understanding</w:t>
            </w:r>
          </w:p>
        </w:tc>
        <w:tc>
          <w:tcPr>
            <w:tcW w:w="1589" w:type="dxa"/>
          </w:tcPr>
          <w:p w:rsidR="007547E6" w:rsidRDefault="007547E6">
            <w:r>
              <w:t>Support for parent(s)</w:t>
            </w:r>
            <w:r w:rsidR="00A84407">
              <w:t xml:space="preserve"> to develop their understanding</w:t>
            </w:r>
          </w:p>
        </w:tc>
        <w:tc>
          <w:tcPr>
            <w:tcW w:w="1209" w:type="dxa"/>
          </w:tcPr>
          <w:p w:rsidR="007547E6" w:rsidRDefault="007547E6">
            <w:r>
              <w:t xml:space="preserve">Resources </w:t>
            </w:r>
            <w:r w:rsidR="00A84407">
              <w:t>that may need to be bought</w:t>
            </w:r>
          </w:p>
        </w:tc>
        <w:tc>
          <w:tcPr>
            <w:tcW w:w="1043" w:type="dxa"/>
          </w:tcPr>
          <w:p w:rsidR="007547E6" w:rsidRDefault="007547E6">
            <w:r>
              <w:t>Links with others</w:t>
            </w:r>
          </w:p>
        </w:tc>
      </w:tr>
      <w:tr w:rsidR="00F43642" w:rsidTr="00A84407">
        <w:tc>
          <w:tcPr>
            <w:tcW w:w="791" w:type="dxa"/>
          </w:tcPr>
          <w:p w:rsidR="007547E6" w:rsidRDefault="007547E6"/>
        </w:tc>
        <w:tc>
          <w:tcPr>
            <w:tcW w:w="1293" w:type="dxa"/>
          </w:tcPr>
          <w:p w:rsidR="007547E6" w:rsidRDefault="007547E6"/>
        </w:tc>
        <w:tc>
          <w:tcPr>
            <w:tcW w:w="1576" w:type="dxa"/>
          </w:tcPr>
          <w:p w:rsidR="007547E6" w:rsidRDefault="007547E6"/>
        </w:tc>
        <w:tc>
          <w:tcPr>
            <w:tcW w:w="1515" w:type="dxa"/>
          </w:tcPr>
          <w:p w:rsidR="007547E6" w:rsidRDefault="007547E6"/>
        </w:tc>
        <w:tc>
          <w:tcPr>
            <w:tcW w:w="1589" w:type="dxa"/>
          </w:tcPr>
          <w:p w:rsidR="007547E6" w:rsidRDefault="007547E6"/>
        </w:tc>
        <w:tc>
          <w:tcPr>
            <w:tcW w:w="1209" w:type="dxa"/>
          </w:tcPr>
          <w:p w:rsidR="007547E6" w:rsidRDefault="007547E6"/>
        </w:tc>
        <w:tc>
          <w:tcPr>
            <w:tcW w:w="1043" w:type="dxa"/>
          </w:tcPr>
          <w:p w:rsidR="007547E6" w:rsidRDefault="007547E6"/>
        </w:tc>
      </w:tr>
      <w:tr w:rsidR="00F43642" w:rsidTr="00A84407">
        <w:tc>
          <w:tcPr>
            <w:tcW w:w="791" w:type="dxa"/>
          </w:tcPr>
          <w:p w:rsidR="007547E6" w:rsidRDefault="007547E6"/>
        </w:tc>
        <w:tc>
          <w:tcPr>
            <w:tcW w:w="1293" w:type="dxa"/>
          </w:tcPr>
          <w:p w:rsidR="007547E6" w:rsidRDefault="007547E6"/>
        </w:tc>
        <w:tc>
          <w:tcPr>
            <w:tcW w:w="1576" w:type="dxa"/>
          </w:tcPr>
          <w:p w:rsidR="007547E6" w:rsidRDefault="007547E6"/>
        </w:tc>
        <w:tc>
          <w:tcPr>
            <w:tcW w:w="1515" w:type="dxa"/>
          </w:tcPr>
          <w:p w:rsidR="007547E6" w:rsidRDefault="007547E6"/>
        </w:tc>
        <w:tc>
          <w:tcPr>
            <w:tcW w:w="1589" w:type="dxa"/>
          </w:tcPr>
          <w:p w:rsidR="007547E6" w:rsidRDefault="007547E6"/>
        </w:tc>
        <w:tc>
          <w:tcPr>
            <w:tcW w:w="1209" w:type="dxa"/>
          </w:tcPr>
          <w:p w:rsidR="007547E6" w:rsidRDefault="007547E6"/>
        </w:tc>
        <w:tc>
          <w:tcPr>
            <w:tcW w:w="1043" w:type="dxa"/>
          </w:tcPr>
          <w:p w:rsidR="007547E6" w:rsidRDefault="007547E6"/>
        </w:tc>
      </w:tr>
      <w:tr w:rsidR="00F43642" w:rsidTr="00A84407">
        <w:tc>
          <w:tcPr>
            <w:tcW w:w="791" w:type="dxa"/>
          </w:tcPr>
          <w:p w:rsidR="007547E6" w:rsidRDefault="007547E6"/>
        </w:tc>
        <w:tc>
          <w:tcPr>
            <w:tcW w:w="1293" w:type="dxa"/>
          </w:tcPr>
          <w:p w:rsidR="007547E6" w:rsidRDefault="007547E6"/>
        </w:tc>
        <w:tc>
          <w:tcPr>
            <w:tcW w:w="1576" w:type="dxa"/>
          </w:tcPr>
          <w:p w:rsidR="007547E6" w:rsidRDefault="007547E6"/>
        </w:tc>
        <w:tc>
          <w:tcPr>
            <w:tcW w:w="1515" w:type="dxa"/>
          </w:tcPr>
          <w:p w:rsidR="007547E6" w:rsidRDefault="007547E6"/>
        </w:tc>
        <w:tc>
          <w:tcPr>
            <w:tcW w:w="1589" w:type="dxa"/>
          </w:tcPr>
          <w:p w:rsidR="007547E6" w:rsidRDefault="007547E6"/>
        </w:tc>
        <w:tc>
          <w:tcPr>
            <w:tcW w:w="1209" w:type="dxa"/>
          </w:tcPr>
          <w:p w:rsidR="007547E6" w:rsidRDefault="007547E6"/>
        </w:tc>
        <w:tc>
          <w:tcPr>
            <w:tcW w:w="1043" w:type="dxa"/>
          </w:tcPr>
          <w:p w:rsidR="007547E6" w:rsidRDefault="007547E6"/>
        </w:tc>
      </w:tr>
      <w:tr w:rsidR="00F43642" w:rsidTr="00A84407">
        <w:tc>
          <w:tcPr>
            <w:tcW w:w="791" w:type="dxa"/>
          </w:tcPr>
          <w:p w:rsidR="007547E6" w:rsidRDefault="007547E6"/>
        </w:tc>
        <w:tc>
          <w:tcPr>
            <w:tcW w:w="1293" w:type="dxa"/>
          </w:tcPr>
          <w:p w:rsidR="007547E6" w:rsidRDefault="007547E6"/>
        </w:tc>
        <w:tc>
          <w:tcPr>
            <w:tcW w:w="1576" w:type="dxa"/>
          </w:tcPr>
          <w:p w:rsidR="007547E6" w:rsidRDefault="007547E6"/>
        </w:tc>
        <w:tc>
          <w:tcPr>
            <w:tcW w:w="1515" w:type="dxa"/>
          </w:tcPr>
          <w:p w:rsidR="007547E6" w:rsidRDefault="007547E6"/>
        </w:tc>
        <w:tc>
          <w:tcPr>
            <w:tcW w:w="1589" w:type="dxa"/>
          </w:tcPr>
          <w:p w:rsidR="007547E6" w:rsidRDefault="007547E6"/>
        </w:tc>
        <w:tc>
          <w:tcPr>
            <w:tcW w:w="1209" w:type="dxa"/>
          </w:tcPr>
          <w:p w:rsidR="007547E6" w:rsidRDefault="007547E6"/>
        </w:tc>
        <w:tc>
          <w:tcPr>
            <w:tcW w:w="1043" w:type="dxa"/>
          </w:tcPr>
          <w:p w:rsidR="007547E6" w:rsidRDefault="007547E6"/>
        </w:tc>
      </w:tr>
      <w:tr w:rsidR="00F43642" w:rsidTr="00A84407">
        <w:tc>
          <w:tcPr>
            <w:tcW w:w="791" w:type="dxa"/>
          </w:tcPr>
          <w:p w:rsidR="007547E6" w:rsidRDefault="007547E6"/>
        </w:tc>
        <w:tc>
          <w:tcPr>
            <w:tcW w:w="1293" w:type="dxa"/>
          </w:tcPr>
          <w:p w:rsidR="007547E6" w:rsidRDefault="007547E6"/>
        </w:tc>
        <w:tc>
          <w:tcPr>
            <w:tcW w:w="1576" w:type="dxa"/>
          </w:tcPr>
          <w:p w:rsidR="007547E6" w:rsidRDefault="007547E6"/>
        </w:tc>
        <w:tc>
          <w:tcPr>
            <w:tcW w:w="1515" w:type="dxa"/>
          </w:tcPr>
          <w:p w:rsidR="007547E6" w:rsidRDefault="007547E6"/>
        </w:tc>
        <w:tc>
          <w:tcPr>
            <w:tcW w:w="1589" w:type="dxa"/>
          </w:tcPr>
          <w:p w:rsidR="007547E6" w:rsidRDefault="007547E6"/>
        </w:tc>
        <w:tc>
          <w:tcPr>
            <w:tcW w:w="1209" w:type="dxa"/>
          </w:tcPr>
          <w:p w:rsidR="007547E6" w:rsidRDefault="007547E6"/>
        </w:tc>
        <w:tc>
          <w:tcPr>
            <w:tcW w:w="1043" w:type="dxa"/>
          </w:tcPr>
          <w:p w:rsidR="007547E6" w:rsidRDefault="007547E6"/>
        </w:tc>
      </w:tr>
    </w:tbl>
    <w:p w:rsidR="007547E6" w:rsidRDefault="007547E6"/>
    <w:p w:rsidR="007547E6" w:rsidRDefault="007547E6">
      <w:r>
        <w:t>Action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209"/>
        <w:gridCol w:w="1215"/>
        <w:gridCol w:w="1273"/>
        <w:gridCol w:w="1116"/>
        <w:gridCol w:w="1260"/>
        <w:gridCol w:w="1431"/>
      </w:tblGrid>
      <w:tr w:rsidR="007547E6" w:rsidTr="007547E6">
        <w:tc>
          <w:tcPr>
            <w:tcW w:w="1288" w:type="dxa"/>
          </w:tcPr>
          <w:p w:rsidR="007547E6" w:rsidRDefault="007547E6">
            <w:r>
              <w:t>Development/ strategy to trial</w:t>
            </w:r>
          </w:p>
        </w:tc>
        <w:tc>
          <w:tcPr>
            <w:tcW w:w="1288" w:type="dxa"/>
          </w:tcPr>
          <w:p w:rsidR="007547E6" w:rsidRDefault="007547E6">
            <w:r>
              <w:t xml:space="preserve">Which </w:t>
            </w:r>
            <w:proofErr w:type="gramStart"/>
            <w:r>
              <w:t>child(</w:t>
            </w:r>
            <w:proofErr w:type="spellStart"/>
            <w:proofErr w:type="gramEnd"/>
            <w:r>
              <w:t>ren</w:t>
            </w:r>
            <w:proofErr w:type="spellEnd"/>
            <w:r>
              <w:t>) is it relevant for?</w:t>
            </w:r>
          </w:p>
        </w:tc>
        <w:tc>
          <w:tcPr>
            <w:tcW w:w="1288" w:type="dxa"/>
          </w:tcPr>
          <w:p w:rsidR="007547E6" w:rsidRDefault="007547E6">
            <w:r>
              <w:t>Budget allocation</w:t>
            </w:r>
          </w:p>
        </w:tc>
        <w:tc>
          <w:tcPr>
            <w:tcW w:w="1288" w:type="dxa"/>
          </w:tcPr>
          <w:p w:rsidR="007547E6" w:rsidRDefault="007547E6">
            <w:r>
              <w:t>Who will be responsible for ensuring it happens?</w:t>
            </w:r>
          </w:p>
        </w:tc>
        <w:tc>
          <w:tcPr>
            <w:tcW w:w="1288" w:type="dxa"/>
          </w:tcPr>
          <w:p w:rsidR="007547E6" w:rsidRDefault="007547E6">
            <w:r>
              <w:t>What will the impact be?</w:t>
            </w:r>
          </w:p>
        </w:tc>
        <w:tc>
          <w:tcPr>
            <w:tcW w:w="1288" w:type="dxa"/>
          </w:tcPr>
          <w:p w:rsidR="007547E6" w:rsidRDefault="007547E6">
            <w:r>
              <w:t>How will the impact be measured?</w:t>
            </w:r>
          </w:p>
        </w:tc>
        <w:tc>
          <w:tcPr>
            <w:tcW w:w="1288" w:type="dxa"/>
          </w:tcPr>
          <w:p w:rsidR="007547E6" w:rsidRDefault="007547E6">
            <w:r>
              <w:t>What partnership opportunities are present?</w:t>
            </w:r>
          </w:p>
        </w:tc>
      </w:tr>
      <w:tr w:rsidR="007547E6" w:rsidTr="007547E6"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</w:tr>
      <w:tr w:rsidR="007547E6" w:rsidTr="007547E6"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  <w:tc>
          <w:tcPr>
            <w:tcW w:w="1288" w:type="dxa"/>
          </w:tcPr>
          <w:p w:rsidR="007547E6" w:rsidRDefault="007547E6"/>
        </w:tc>
      </w:tr>
    </w:tbl>
    <w:p w:rsidR="007547E6" w:rsidRDefault="007547E6"/>
    <w:p w:rsidR="007547E6" w:rsidRDefault="007547E6"/>
    <w:p w:rsidR="007547E6" w:rsidRDefault="007547E6"/>
    <w:p w:rsidR="007547E6" w:rsidRDefault="007547E6">
      <w:r>
        <w:lastRenderedPageBreak/>
        <w:t>Evaluation: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547E6" w:rsidTr="007547E6">
        <w:tc>
          <w:tcPr>
            <w:tcW w:w="2254" w:type="dxa"/>
          </w:tcPr>
          <w:p w:rsidR="007547E6" w:rsidRDefault="007547E6">
            <w:r>
              <w:t>What impact did the strategy have?</w:t>
            </w:r>
          </w:p>
        </w:tc>
        <w:tc>
          <w:tcPr>
            <w:tcW w:w="2254" w:type="dxa"/>
          </w:tcPr>
          <w:p w:rsidR="007547E6" w:rsidRDefault="007547E6">
            <w:r>
              <w:t>Which children and families benefitted?</w:t>
            </w:r>
          </w:p>
        </w:tc>
        <w:tc>
          <w:tcPr>
            <w:tcW w:w="2254" w:type="dxa"/>
          </w:tcPr>
          <w:p w:rsidR="007547E6" w:rsidRDefault="007547E6">
            <w:r>
              <w:t>How was the impact measured?</w:t>
            </w:r>
          </w:p>
        </w:tc>
        <w:tc>
          <w:tcPr>
            <w:tcW w:w="2254" w:type="dxa"/>
          </w:tcPr>
          <w:p w:rsidR="007547E6" w:rsidRDefault="00494C5B">
            <w:r>
              <w:t>How might this be developed further?</w:t>
            </w:r>
          </w:p>
        </w:tc>
      </w:tr>
      <w:tr w:rsidR="007547E6" w:rsidTr="007547E6">
        <w:tc>
          <w:tcPr>
            <w:tcW w:w="2254" w:type="dxa"/>
          </w:tcPr>
          <w:p w:rsidR="007547E6" w:rsidRDefault="007547E6"/>
        </w:tc>
        <w:tc>
          <w:tcPr>
            <w:tcW w:w="2254" w:type="dxa"/>
          </w:tcPr>
          <w:p w:rsidR="007547E6" w:rsidRDefault="007547E6"/>
        </w:tc>
        <w:tc>
          <w:tcPr>
            <w:tcW w:w="2254" w:type="dxa"/>
          </w:tcPr>
          <w:p w:rsidR="007547E6" w:rsidRDefault="007547E6"/>
        </w:tc>
        <w:tc>
          <w:tcPr>
            <w:tcW w:w="2254" w:type="dxa"/>
          </w:tcPr>
          <w:p w:rsidR="007547E6" w:rsidRDefault="007547E6"/>
        </w:tc>
      </w:tr>
      <w:tr w:rsidR="007547E6" w:rsidTr="007547E6">
        <w:tc>
          <w:tcPr>
            <w:tcW w:w="2254" w:type="dxa"/>
          </w:tcPr>
          <w:p w:rsidR="007547E6" w:rsidRDefault="007547E6"/>
        </w:tc>
        <w:tc>
          <w:tcPr>
            <w:tcW w:w="2254" w:type="dxa"/>
          </w:tcPr>
          <w:p w:rsidR="007547E6" w:rsidRDefault="007547E6"/>
        </w:tc>
        <w:tc>
          <w:tcPr>
            <w:tcW w:w="2254" w:type="dxa"/>
          </w:tcPr>
          <w:p w:rsidR="007547E6" w:rsidRDefault="007547E6"/>
        </w:tc>
        <w:tc>
          <w:tcPr>
            <w:tcW w:w="2254" w:type="dxa"/>
          </w:tcPr>
          <w:p w:rsidR="007547E6" w:rsidRDefault="007547E6"/>
        </w:tc>
      </w:tr>
    </w:tbl>
    <w:p w:rsidR="007547E6" w:rsidRDefault="007547E6"/>
    <w:p w:rsidR="00A642AD" w:rsidRDefault="00A642AD"/>
    <w:sectPr w:rsidR="00A642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07" w:rsidRDefault="00A84407" w:rsidP="00A84407">
      <w:pPr>
        <w:spacing w:after="0" w:line="240" w:lineRule="auto"/>
      </w:pPr>
      <w:r>
        <w:separator/>
      </w:r>
    </w:p>
  </w:endnote>
  <w:endnote w:type="continuationSeparator" w:id="0">
    <w:p w:rsidR="00A84407" w:rsidRDefault="00A84407" w:rsidP="00A8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07" w:rsidRDefault="00A84407">
    <w:pPr>
      <w:pStyle w:val="Footer"/>
    </w:pPr>
    <w:r>
      <w:rPr>
        <w:rFonts w:ascii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C589407" wp14:editId="3D338DC3">
          <wp:simplePos x="0" y="0"/>
          <wp:positionH relativeFrom="column">
            <wp:posOffset>-685800</wp:posOffset>
          </wp:positionH>
          <wp:positionV relativeFrom="paragraph">
            <wp:posOffset>18415</wp:posOffset>
          </wp:positionV>
          <wp:extent cx="2832100" cy="472440"/>
          <wp:effectExtent l="0" t="0" r="6350" b="3810"/>
          <wp:wrapNone/>
          <wp:docPr id="23" name="Picture 23" descr="Early_Ed_FULL_CMYK_7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Early_Ed_FULL_CMYK_7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407" w:rsidRPr="00A84407" w:rsidRDefault="00A84407">
    <w:pPr>
      <w:pStyle w:val="Footer"/>
      <w:rPr>
        <w:sz w:val="28"/>
        <w:szCs w:val="28"/>
      </w:rPr>
    </w:pPr>
    <w:r w:rsidRPr="00A84407">
      <w:rPr>
        <w:sz w:val="28"/>
        <w:szCs w:val="28"/>
      </w:rPr>
      <w:t xml:space="preserve">                                           </w:t>
    </w:r>
    <w:r>
      <w:rPr>
        <w:sz w:val="28"/>
        <w:szCs w:val="28"/>
      </w:rPr>
      <w:t xml:space="preserve">                          </w:t>
    </w:r>
    <w:r w:rsidRPr="00A84407">
      <w:rPr>
        <w:sz w:val="28"/>
        <w:szCs w:val="28"/>
      </w:rPr>
      <w:t>Learning together about learning project</w:t>
    </w:r>
  </w:p>
  <w:p w:rsidR="00A84407" w:rsidRPr="00A84407" w:rsidRDefault="00A84407">
    <w:pPr>
      <w:pStyle w:val="Footer"/>
      <w:rPr>
        <w:sz w:val="28"/>
        <w:szCs w:val="28"/>
      </w:rPr>
    </w:pPr>
  </w:p>
  <w:p w:rsidR="00A84407" w:rsidRDefault="00A84407">
    <w:pPr>
      <w:pStyle w:val="Footer"/>
    </w:pPr>
    <w:r>
      <w:t xml:space="preserve">                                                                                   </w:t>
    </w:r>
  </w:p>
  <w:p w:rsidR="00A84407" w:rsidRDefault="00A84407">
    <w:pPr>
      <w:pStyle w:val="Footer"/>
    </w:pPr>
    <w:r>
      <w:t>This format is intended as a starting point and can be adapted by you to suit your needs.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07" w:rsidRDefault="00A84407" w:rsidP="00A84407">
      <w:pPr>
        <w:spacing w:after="0" w:line="240" w:lineRule="auto"/>
      </w:pPr>
      <w:r>
        <w:separator/>
      </w:r>
    </w:p>
  </w:footnote>
  <w:footnote w:type="continuationSeparator" w:id="0">
    <w:p w:rsidR="00A84407" w:rsidRDefault="00A84407" w:rsidP="00A84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3D"/>
    <w:rsid w:val="00494C5B"/>
    <w:rsid w:val="007547E6"/>
    <w:rsid w:val="00A642AD"/>
    <w:rsid w:val="00A84407"/>
    <w:rsid w:val="00B9215A"/>
    <w:rsid w:val="00D7573D"/>
    <w:rsid w:val="00F4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AA1DD-DC8A-43DE-AD9F-FA972ABC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07"/>
  </w:style>
  <w:style w:type="paragraph" w:styleId="Footer">
    <w:name w:val="footer"/>
    <w:basedOn w:val="Normal"/>
    <w:link w:val="FooterChar"/>
    <w:uiPriority w:val="99"/>
    <w:unhideWhenUsed/>
    <w:rsid w:val="00A84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CDEF-B560-4D18-B3A9-8E578E3F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Eaton</dc:creator>
  <cp:keywords/>
  <dc:description/>
  <cp:lastModifiedBy>Caroline Eaton</cp:lastModifiedBy>
  <cp:revision>2</cp:revision>
  <dcterms:created xsi:type="dcterms:W3CDTF">2015-01-21T11:43:00Z</dcterms:created>
  <dcterms:modified xsi:type="dcterms:W3CDTF">2015-06-09T11:06:00Z</dcterms:modified>
</cp:coreProperties>
</file>