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823"/>
        <w:gridCol w:w="6662"/>
      </w:tblGrid>
      <w:tr w:rsidR="00665916" w:rsidRPr="00533BA3" w14:paraId="0D37D8BF" w14:textId="77777777" w:rsidTr="68AF5EE3">
        <w:tc>
          <w:tcPr>
            <w:tcW w:w="3823" w:type="dxa"/>
          </w:tcPr>
          <w:p w14:paraId="243D8309" w14:textId="49851463" w:rsidR="00665916" w:rsidRPr="00533BA3" w:rsidRDefault="68AF5EE3" w:rsidP="68AF5EE3">
            <w:pPr>
              <w:rPr>
                <w:rFonts w:ascii="Arial" w:hAnsi="Arial" w:cs="Arial"/>
                <w:sz w:val="24"/>
                <w:szCs w:val="24"/>
              </w:rPr>
            </w:pPr>
            <w:r w:rsidRPr="68AF5EE3">
              <w:rPr>
                <w:rFonts w:ascii="Arial" w:hAnsi="Arial" w:cs="Arial"/>
                <w:sz w:val="24"/>
                <w:szCs w:val="24"/>
              </w:rPr>
              <w:t xml:space="preserve">Focus/ visit: </w:t>
            </w:r>
            <w:r w:rsidRPr="68AF5EE3">
              <w:rPr>
                <w:rFonts w:ascii="Arial" w:hAnsi="Arial" w:cs="Arial"/>
                <w:i/>
                <w:iCs/>
                <w:sz w:val="24"/>
                <w:szCs w:val="24"/>
              </w:rPr>
              <w:t>Add where you are planning to go</w:t>
            </w:r>
            <w:r w:rsidRPr="68AF5EE3">
              <w:rPr>
                <w:rFonts w:ascii="Arial" w:hAnsi="Arial" w:cs="Arial"/>
                <w:sz w:val="24"/>
                <w:szCs w:val="24"/>
              </w:rPr>
              <w:t xml:space="preserve"> </w:t>
            </w:r>
          </w:p>
        </w:tc>
        <w:tc>
          <w:tcPr>
            <w:tcW w:w="6662" w:type="dxa"/>
          </w:tcPr>
          <w:p w14:paraId="33DD09EF" w14:textId="4CFDB88B" w:rsidR="00665916" w:rsidRPr="00533BA3" w:rsidRDefault="68AF5EE3" w:rsidP="68AF5EE3">
            <w:pPr>
              <w:rPr>
                <w:rFonts w:ascii="Arial" w:hAnsi="Arial" w:cs="Arial"/>
                <w:i/>
                <w:iCs/>
                <w:sz w:val="24"/>
                <w:szCs w:val="24"/>
              </w:rPr>
            </w:pPr>
            <w:r w:rsidRPr="68AF5EE3">
              <w:rPr>
                <w:rFonts w:ascii="Arial" w:hAnsi="Arial" w:cs="Arial"/>
                <w:sz w:val="24"/>
                <w:szCs w:val="24"/>
              </w:rPr>
              <w:t xml:space="preserve"> Factors to consider: </w:t>
            </w:r>
            <w:r w:rsidRPr="68AF5EE3">
              <w:rPr>
                <w:rFonts w:ascii="Arial" w:hAnsi="Arial" w:cs="Arial"/>
                <w:i/>
                <w:iCs/>
                <w:sz w:val="24"/>
                <w:szCs w:val="24"/>
              </w:rPr>
              <w:t>What things might you have to think about?  This may include water safety, road crossing, things to do if public transport takes time to arrive etc.</w:t>
            </w:r>
          </w:p>
          <w:p w14:paraId="307C4242" w14:textId="6322F4A0" w:rsidR="00665916" w:rsidRPr="00533BA3" w:rsidRDefault="00665916">
            <w:pPr>
              <w:rPr>
                <w:rFonts w:ascii="Arial" w:hAnsi="Arial" w:cs="Arial"/>
                <w:sz w:val="24"/>
                <w:szCs w:val="24"/>
              </w:rPr>
            </w:pPr>
          </w:p>
          <w:p w14:paraId="5B82243B" w14:textId="77777777" w:rsidR="00665916" w:rsidRPr="00533BA3" w:rsidRDefault="00665916">
            <w:pPr>
              <w:rPr>
                <w:rFonts w:ascii="Arial" w:hAnsi="Arial" w:cs="Arial"/>
                <w:sz w:val="24"/>
                <w:szCs w:val="24"/>
              </w:rPr>
            </w:pPr>
          </w:p>
          <w:p w14:paraId="45774FA9" w14:textId="2C00C046" w:rsidR="00665916" w:rsidRPr="00533BA3" w:rsidRDefault="00665916">
            <w:pPr>
              <w:rPr>
                <w:rFonts w:ascii="Arial" w:hAnsi="Arial" w:cs="Arial"/>
                <w:sz w:val="24"/>
                <w:szCs w:val="24"/>
              </w:rPr>
            </w:pPr>
          </w:p>
        </w:tc>
      </w:tr>
    </w:tbl>
    <w:p w14:paraId="46C4BE40" w14:textId="4E6E381F" w:rsidR="00F65E34" w:rsidRPr="00533BA3" w:rsidRDefault="00D63026">
      <w:pPr>
        <w:rPr>
          <w:rFonts w:ascii="Arial" w:hAnsi="Arial" w:cs="Arial"/>
          <w:sz w:val="24"/>
          <w:szCs w:val="24"/>
        </w:rPr>
      </w:pPr>
      <w:r w:rsidRPr="00D63026">
        <w:rPr>
          <w:rFonts w:ascii="Arial" w:hAnsi="Arial" w:cs="Arial"/>
          <w:noProof/>
          <w:sz w:val="24"/>
          <w:szCs w:val="24"/>
        </w:rPr>
        <w:drawing>
          <wp:anchor distT="0" distB="0" distL="114300" distR="114300" simplePos="0" relativeHeight="251659264" behindDoc="0" locked="0" layoutInCell="1" allowOverlap="1" wp14:anchorId="550CDB5A" wp14:editId="52372B59">
            <wp:simplePos x="0" y="0"/>
            <wp:positionH relativeFrom="column">
              <wp:posOffset>7211060</wp:posOffset>
            </wp:positionH>
            <wp:positionV relativeFrom="paragraph">
              <wp:posOffset>-1023620</wp:posOffset>
            </wp:positionV>
            <wp:extent cx="1619250" cy="11804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9250" cy="1180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3026">
        <w:rPr>
          <w:rFonts w:ascii="Arial" w:hAnsi="Arial" w:cs="Arial"/>
          <w:noProof/>
          <w:sz w:val="24"/>
          <w:szCs w:val="24"/>
        </w:rPr>
        <w:drawing>
          <wp:anchor distT="0" distB="0" distL="114300" distR="114300" simplePos="0" relativeHeight="251660288" behindDoc="0" locked="0" layoutInCell="1" allowOverlap="1" wp14:anchorId="07D5B815" wp14:editId="3343FC6A">
            <wp:simplePos x="0" y="0"/>
            <wp:positionH relativeFrom="column">
              <wp:posOffset>6313805</wp:posOffset>
            </wp:positionH>
            <wp:positionV relativeFrom="paragraph">
              <wp:posOffset>-1490345</wp:posOffset>
            </wp:positionV>
            <wp:extent cx="2520315"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ly_Ed_FULL_CMYK_7c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0315" cy="420370"/>
                    </a:xfrm>
                    <a:prstGeom prst="rect">
                      <a:avLst/>
                    </a:prstGeom>
                  </pic:spPr>
                </pic:pic>
              </a:graphicData>
            </a:graphic>
          </wp:anchor>
        </w:drawing>
      </w:r>
    </w:p>
    <w:tbl>
      <w:tblPr>
        <w:tblStyle w:val="TableGrid"/>
        <w:tblW w:w="0" w:type="auto"/>
        <w:tblLook w:val="04A0" w:firstRow="1" w:lastRow="0" w:firstColumn="1" w:lastColumn="0" w:noHBand="0" w:noVBand="1"/>
      </w:tblPr>
      <w:tblGrid>
        <w:gridCol w:w="6974"/>
        <w:gridCol w:w="6974"/>
      </w:tblGrid>
      <w:tr w:rsidR="00F65E34" w:rsidRPr="00533BA3" w14:paraId="0074A75E" w14:textId="77777777" w:rsidTr="68AF5EE3">
        <w:tc>
          <w:tcPr>
            <w:tcW w:w="6974" w:type="dxa"/>
          </w:tcPr>
          <w:p w14:paraId="4F9F7880" w14:textId="011D3C2B" w:rsidR="00F65E34" w:rsidRPr="00533BA3" w:rsidRDefault="00F65E34">
            <w:pPr>
              <w:rPr>
                <w:rFonts w:ascii="Arial" w:hAnsi="Arial" w:cs="Arial"/>
                <w:sz w:val="24"/>
                <w:szCs w:val="24"/>
              </w:rPr>
            </w:pPr>
            <w:r w:rsidRPr="00533BA3">
              <w:rPr>
                <w:rFonts w:ascii="Arial" w:hAnsi="Arial" w:cs="Arial"/>
                <w:sz w:val="24"/>
                <w:szCs w:val="24"/>
              </w:rPr>
              <w:t xml:space="preserve">Understanding the </w:t>
            </w:r>
            <w:r w:rsidR="00D63026">
              <w:rPr>
                <w:rFonts w:ascii="Arial" w:hAnsi="Arial" w:cs="Arial"/>
                <w:sz w:val="24"/>
                <w:szCs w:val="24"/>
              </w:rPr>
              <w:t>W</w:t>
            </w:r>
            <w:r w:rsidRPr="00533BA3">
              <w:rPr>
                <w:rFonts w:ascii="Arial" w:hAnsi="Arial" w:cs="Arial"/>
                <w:sz w:val="24"/>
                <w:szCs w:val="24"/>
              </w:rPr>
              <w:t xml:space="preserve">orld: The </w:t>
            </w:r>
            <w:r w:rsidR="00D63026">
              <w:rPr>
                <w:rFonts w:ascii="Arial" w:hAnsi="Arial" w:cs="Arial"/>
                <w:sz w:val="24"/>
                <w:szCs w:val="24"/>
              </w:rPr>
              <w:t>W</w:t>
            </w:r>
            <w:r w:rsidRPr="00533BA3">
              <w:rPr>
                <w:rFonts w:ascii="Arial" w:hAnsi="Arial" w:cs="Arial"/>
                <w:sz w:val="24"/>
                <w:szCs w:val="24"/>
              </w:rPr>
              <w:t>orld</w:t>
            </w:r>
          </w:p>
        </w:tc>
        <w:tc>
          <w:tcPr>
            <w:tcW w:w="6974" w:type="dxa"/>
          </w:tcPr>
          <w:p w14:paraId="33DEABE1" w14:textId="00D1A89F" w:rsidR="00F65E34" w:rsidRPr="00533BA3" w:rsidRDefault="00F65E34">
            <w:pPr>
              <w:rPr>
                <w:rFonts w:ascii="Arial" w:hAnsi="Arial" w:cs="Arial"/>
                <w:sz w:val="24"/>
                <w:szCs w:val="24"/>
              </w:rPr>
            </w:pPr>
            <w:r w:rsidRPr="00533BA3">
              <w:rPr>
                <w:rFonts w:ascii="Arial" w:hAnsi="Arial" w:cs="Arial"/>
                <w:sz w:val="24"/>
                <w:szCs w:val="24"/>
              </w:rPr>
              <w:t xml:space="preserve">Understanding the </w:t>
            </w:r>
            <w:r w:rsidR="00D63026" w:rsidRPr="00533BA3">
              <w:rPr>
                <w:rFonts w:ascii="Arial" w:hAnsi="Arial" w:cs="Arial"/>
                <w:sz w:val="24"/>
                <w:szCs w:val="24"/>
              </w:rPr>
              <w:t>World: People &amp; Communities</w:t>
            </w:r>
          </w:p>
        </w:tc>
      </w:tr>
      <w:tr w:rsidR="00F65E34" w:rsidRPr="00533BA3" w14:paraId="66B9D10D" w14:textId="77777777" w:rsidTr="68AF5EE3">
        <w:tc>
          <w:tcPr>
            <w:tcW w:w="6974" w:type="dxa"/>
          </w:tcPr>
          <w:p w14:paraId="38EC7EE3" w14:textId="3E81D49D" w:rsidR="00F65E34" w:rsidRPr="00533BA3" w:rsidRDefault="68AF5EE3" w:rsidP="68AF5EE3">
            <w:pPr>
              <w:rPr>
                <w:rFonts w:ascii="Arial" w:hAnsi="Arial" w:cs="Arial"/>
                <w:i/>
                <w:iCs/>
                <w:sz w:val="24"/>
                <w:szCs w:val="24"/>
              </w:rPr>
            </w:pPr>
            <w:r w:rsidRPr="68AF5EE3">
              <w:rPr>
                <w:rFonts w:ascii="Arial" w:hAnsi="Arial" w:cs="Arial"/>
                <w:i/>
                <w:iCs/>
                <w:sz w:val="24"/>
                <w:szCs w:val="24"/>
              </w:rPr>
              <w:t xml:space="preserve">Highlight which aspects of this strand the children </w:t>
            </w:r>
            <w:r w:rsidR="00ED6AD4">
              <w:rPr>
                <w:rFonts w:ascii="Arial" w:hAnsi="Arial" w:cs="Arial"/>
                <w:i/>
                <w:iCs/>
                <w:sz w:val="24"/>
                <w:szCs w:val="24"/>
              </w:rPr>
              <w:t xml:space="preserve">will </w:t>
            </w:r>
            <w:r w:rsidRPr="68AF5EE3">
              <w:rPr>
                <w:rFonts w:ascii="Arial" w:hAnsi="Arial" w:cs="Arial"/>
                <w:i/>
                <w:iCs/>
                <w:sz w:val="24"/>
                <w:szCs w:val="24"/>
              </w:rPr>
              <w:t>experience on the trip.</w:t>
            </w:r>
          </w:p>
          <w:p w14:paraId="16455F59" w14:textId="7A701542" w:rsidR="00F65E34" w:rsidRPr="00533BA3" w:rsidRDefault="00F65E34">
            <w:pPr>
              <w:rPr>
                <w:rFonts w:ascii="Arial" w:hAnsi="Arial" w:cs="Arial"/>
                <w:sz w:val="24"/>
                <w:szCs w:val="24"/>
              </w:rPr>
            </w:pPr>
          </w:p>
        </w:tc>
        <w:tc>
          <w:tcPr>
            <w:tcW w:w="6974" w:type="dxa"/>
          </w:tcPr>
          <w:p w14:paraId="7B2B1674" w14:textId="64C6C510" w:rsidR="00F65E34" w:rsidRPr="00533BA3" w:rsidRDefault="68AF5EE3" w:rsidP="68AF5EE3">
            <w:pPr>
              <w:rPr>
                <w:rFonts w:ascii="Arial" w:hAnsi="Arial" w:cs="Arial"/>
                <w:i/>
                <w:iCs/>
                <w:sz w:val="24"/>
                <w:szCs w:val="24"/>
              </w:rPr>
            </w:pPr>
            <w:r w:rsidRPr="68AF5EE3">
              <w:rPr>
                <w:rFonts w:ascii="Arial" w:hAnsi="Arial" w:cs="Arial"/>
                <w:i/>
                <w:iCs/>
                <w:sz w:val="24"/>
                <w:szCs w:val="24"/>
              </w:rPr>
              <w:t xml:space="preserve">Highlight which aspects of this strand the children </w:t>
            </w:r>
            <w:r w:rsidR="00ED6AD4" w:rsidRPr="68AF5EE3">
              <w:rPr>
                <w:rFonts w:ascii="Arial" w:hAnsi="Arial" w:cs="Arial"/>
                <w:i/>
                <w:iCs/>
                <w:sz w:val="24"/>
                <w:szCs w:val="24"/>
              </w:rPr>
              <w:t xml:space="preserve">will </w:t>
            </w:r>
            <w:r w:rsidRPr="68AF5EE3">
              <w:rPr>
                <w:rFonts w:ascii="Arial" w:hAnsi="Arial" w:cs="Arial"/>
                <w:i/>
                <w:iCs/>
                <w:sz w:val="24"/>
                <w:szCs w:val="24"/>
              </w:rPr>
              <w:t>experience on the trip.</w:t>
            </w:r>
          </w:p>
          <w:p w14:paraId="7E679486" w14:textId="01B243CC" w:rsidR="00F65E34" w:rsidRPr="00533BA3" w:rsidRDefault="00F65E34" w:rsidP="68AF5EE3">
            <w:pPr>
              <w:rPr>
                <w:rFonts w:ascii="Arial" w:hAnsi="Arial" w:cs="Arial"/>
                <w:sz w:val="24"/>
                <w:szCs w:val="24"/>
              </w:rPr>
            </w:pPr>
          </w:p>
        </w:tc>
      </w:tr>
    </w:tbl>
    <w:p w14:paraId="2AFFCFD2" w14:textId="5B937E03" w:rsidR="68AF5EE3" w:rsidRDefault="68AF5EE3" w:rsidP="68AF5EE3">
      <w:pPr>
        <w:rPr>
          <w:rFonts w:ascii="Arial" w:hAnsi="Arial" w:cs="Arial"/>
          <w:sz w:val="24"/>
          <w:szCs w:val="24"/>
        </w:rPr>
      </w:pPr>
    </w:p>
    <w:tbl>
      <w:tblPr>
        <w:tblStyle w:val="TableGrid"/>
        <w:tblW w:w="0" w:type="auto"/>
        <w:tblLook w:val="04A0" w:firstRow="1" w:lastRow="0" w:firstColumn="1" w:lastColumn="0" w:noHBand="0" w:noVBand="1"/>
      </w:tblPr>
      <w:tblGrid>
        <w:gridCol w:w="2689"/>
        <w:gridCol w:w="1960"/>
        <w:gridCol w:w="4649"/>
        <w:gridCol w:w="4650"/>
      </w:tblGrid>
      <w:tr w:rsidR="00F65E34" w:rsidRPr="00533BA3" w14:paraId="133838BF" w14:textId="77777777" w:rsidTr="68AF5EE3">
        <w:tc>
          <w:tcPr>
            <w:tcW w:w="4649" w:type="dxa"/>
            <w:gridSpan w:val="2"/>
          </w:tcPr>
          <w:p w14:paraId="648BB124" w14:textId="1F916ACE" w:rsidR="00F65E34" w:rsidRPr="00533BA3" w:rsidRDefault="00F65E34">
            <w:pPr>
              <w:rPr>
                <w:rFonts w:ascii="Arial" w:hAnsi="Arial" w:cs="Arial"/>
                <w:sz w:val="24"/>
                <w:szCs w:val="24"/>
              </w:rPr>
            </w:pPr>
            <w:r w:rsidRPr="00533BA3">
              <w:rPr>
                <w:rFonts w:ascii="Arial" w:hAnsi="Arial" w:cs="Arial"/>
                <w:sz w:val="24"/>
                <w:szCs w:val="24"/>
              </w:rPr>
              <w:t>Opportunities or experiences to offer before the visit:</w:t>
            </w:r>
          </w:p>
        </w:tc>
        <w:tc>
          <w:tcPr>
            <w:tcW w:w="4649" w:type="dxa"/>
          </w:tcPr>
          <w:p w14:paraId="5E17A923" w14:textId="7601310F" w:rsidR="00F65E34" w:rsidRPr="00533BA3" w:rsidRDefault="00F65E34">
            <w:pPr>
              <w:rPr>
                <w:rFonts w:ascii="Arial" w:hAnsi="Arial" w:cs="Arial"/>
                <w:sz w:val="24"/>
                <w:szCs w:val="24"/>
              </w:rPr>
            </w:pPr>
            <w:r w:rsidRPr="00533BA3">
              <w:rPr>
                <w:rFonts w:ascii="Arial" w:hAnsi="Arial" w:cs="Arial"/>
                <w:sz w:val="24"/>
                <w:szCs w:val="24"/>
              </w:rPr>
              <w:t xml:space="preserve">Opportunities to offer </w:t>
            </w:r>
            <w:r w:rsidR="00D63026">
              <w:rPr>
                <w:rFonts w:ascii="Arial" w:hAnsi="Arial" w:cs="Arial"/>
                <w:sz w:val="24"/>
                <w:szCs w:val="24"/>
              </w:rPr>
              <w:t>during</w:t>
            </w:r>
            <w:r w:rsidRPr="00533BA3">
              <w:rPr>
                <w:rFonts w:ascii="Arial" w:hAnsi="Arial" w:cs="Arial"/>
                <w:sz w:val="24"/>
                <w:szCs w:val="24"/>
              </w:rPr>
              <w:t xml:space="preserve"> the visit:</w:t>
            </w:r>
          </w:p>
        </w:tc>
        <w:tc>
          <w:tcPr>
            <w:tcW w:w="4650" w:type="dxa"/>
          </w:tcPr>
          <w:p w14:paraId="4CC0959B" w14:textId="53BA3E82" w:rsidR="00F65E34" w:rsidRPr="00533BA3" w:rsidRDefault="00F65E34">
            <w:pPr>
              <w:rPr>
                <w:rFonts w:ascii="Arial" w:hAnsi="Arial" w:cs="Arial"/>
                <w:sz w:val="24"/>
                <w:szCs w:val="24"/>
              </w:rPr>
            </w:pPr>
            <w:r w:rsidRPr="00533BA3">
              <w:rPr>
                <w:rFonts w:ascii="Arial" w:hAnsi="Arial" w:cs="Arial"/>
                <w:sz w:val="24"/>
                <w:szCs w:val="24"/>
              </w:rPr>
              <w:t>Opportunities to offer after the visit:</w:t>
            </w:r>
          </w:p>
        </w:tc>
      </w:tr>
      <w:tr w:rsidR="00F65E34" w:rsidRPr="00533BA3" w14:paraId="74853E60" w14:textId="77777777" w:rsidTr="68AF5EE3">
        <w:tc>
          <w:tcPr>
            <w:tcW w:w="4649" w:type="dxa"/>
            <w:gridSpan w:val="2"/>
          </w:tcPr>
          <w:p w14:paraId="38605B7A" w14:textId="34168F03" w:rsidR="00F65E34" w:rsidRPr="00533BA3" w:rsidRDefault="68AF5EE3" w:rsidP="68AF5EE3">
            <w:pPr>
              <w:rPr>
                <w:rFonts w:ascii="Arial" w:hAnsi="Arial" w:cs="Arial"/>
                <w:i/>
                <w:iCs/>
                <w:sz w:val="24"/>
                <w:szCs w:val="24"/>
              </w:rPr>
            </w:pPr>
            <w:r w:rsidRPr="68AF5EE3">
              <w:rPr>
                <w:rFonts w:ascii="Arial" w:hAnsi="Arial" w:cs="Arial"/>
                <w:i/>
                <w:iCs/>
                <w:sz w:val="24"/>
                <w:szCs w:val="24"/>
              </w:rPr>
              <w:t>Record what will be offered to the children as preparation for the visit e.g stories shared, risk assessment conversations, enhancements to continuous provision finding out what children already know or want to learn etc.</w:t>
            </w:r>
          </w:p>
          <w:p w14:paraId="5D7903C4" w14:textId="77777777" w:rsidR="00665916" w:rsidRPr="00533BA3" w:rsidRDefault="00665916">
            <w:pPr>
              <w:rPr>
                <w:rFonts w:ascii="Arial" w:hAnsi="Arial" w:cs="Arial"/>
                <w:sz w:val="24"/>
                <w:szCs w:val="24"/>
              </w:rPr>
            </w:pPr>
          </w:p>
          <w:p w14:paraId="3A5136EA" w14:textId="77777777" w:rsidR="00665916" w:rsidRPr="00533BA3" w:rsidRDefault="00665916">
            <w:pPr>
              <w:rPr>
                <w:rFonts w:ascii="Arial" w:hAnsi="Arial" w:cs="Arial"/>
                <w:sz w:val="24"/>
                <w:szCs w:val="24"/>
              </w:rPr>
            </w:pPr>
          </w:p>
          <w:p w14:paraId="1E048043" w14:textId="77777777" w:rsidR="00665916" w:rsidRPr="00533BA3" w:rsidRDefault="00665916">
            <w:pPr>
              <w:rPr>
                <w:rFonts w:ascii="Arial" w:hAnsi="Arial" w:cs="Arial"/>
                <w:sz w:val="24"/>
                <w:szCs w:val="24"/>
              </w:rPr>
            </w:pPr>
          </w:p>
          <w:p w14:paraId="5D39CB51" w14:textId="77777777" w:rsidR="00665916" w:rsidRPr="00533BA3" w:rsidRDefault="00665916">
            <w:pPr>
              <w:rPr>
                <w:rFonts w:ascii="Arial" w:hAnsi="Arial" w:cs="Arial"/>
                <w:sz w:val="24"/>
                <w:szCs w:val="24"/>
              </w:rPr>
            </w:pPr>
          </w:p>
          <w:p w14:paraId="7D7F1146" w14:textId="77777777" w:rsidR="00665916" w:rsidRPr="00533BA3" w:rsidRDefault="00665916">
            <w:pPr>
              <w:rPr>
                <w:rFonts w:ascii="Arial" w:hAnsi="Arial" w:cs="Arial"/>
                <w:sz w:val="24"/>
                <w:szCs w:val="24"/>
              </w:rPr>
            </w:pPr>
          </w:p>
          <w:p w14:paraId="758186B3" w14:textId="77777777" w:rsidR="00665916" w:rsidRPr="00533BA3" w:rsidRDefault="00665916">
            <w:pPr>
              <w:rPr>
                <w:rFonts w:ascii="Arial" w:hAnsi="Arial" w:cs="Arial"/>
                <w:sz w:val="24"/>
                <w:szCs w:val="24"/>
              </w:rPr>
            </w:pPr>
          </w:p>
          <w:p w14:paraId="3AB6D1D7" w14:textId="77777777" w:rsidR="00665916" w:rsidRPr="00533BA3" w:rsidRDefault="00665916">
            <w:pPr>
              <w:rPr>
                <w:rFonts w:ascii="Arial" w:hAnsi="Arial" w:cs="Arial"/>
                <w:sz w:val="24"/>
                <w:szCs w:val="24"/>
              </w:rPr>
            </w:pPr>
          </w:p>
          <w:p w14:paraId="295B1934" w14:textId="77777777" w:rsidR="00665916" w:rsidRPr="00533BA3" w:rsidRDefault="00665916">
            <w:pPr>
              <w:rPr>
                <w:rFonts w:ascii="Arial" w:hAnsi="Arial" w:cs="Arial"/>
                <w:sz w:val="24"/>
                <w:szCs w:val="24"/>
              </w:rPr>
            </w:pPr>
          </w:p>
          <w:p w14:paraId="2CEA5711" w14:textId="63086D81" w:rsidR="00665916" w:rsidRPr="00533BA3" w:rsidRDefault="00665916" w:rsidP="68AF5EE3">
            <w:pPr>
              <w:rPr>
                <w:rFonts w:ascii="Arial" w:hAnsi="Arial" w:cs="Arial"/>
                <w:sz w:val="24"/>
                <w:szCs w:val="24"/>
              </w:rPr>
            </w:pPr>
          </w:p>
          <w:p w14:paraId="6EE5BE44" w14:textId="2A620C24" w:rsidR="00665916" w:rsidRPr="00533BA3" w:rsidRDefault="00665916">
            <w:pPr>
              <w:rPr>
                <w:rFonts w:ascii="Arial" w:hAnsi="Arial" w:cs="Arial"/>
                <w:sz w:val="24"/>
                <w:szCs w:val="24"/>
              </w:rPr>
            </w:pPr>
          </w:p>
        </w:tc>
        <w:tc>
          <w:tcPr>
            <w:tcW w:w="4649" w:type="dxa"/>
          </w:tcPr>
          <w:p w14:paraId="7EC13075" w14:textId="3882E58F" w:rsidR="00F65E34" w:rsidRPr="00533BA3" w:rsidRDefault="68AF5EE3" w:rsidP="68AF5EE3">
            <w:pPr>
              <w:rPr>
                <w:rFonts w:ascii="Arial" w:hAnsi="Arial" w:cs="Arial"/>
                <w:i/>
                <w:iCs/>
                <w:sz w:val="24"/>
                <w:szCs w:val="24"/>
              </w:rPr>
            </w:pPr>
            <w:r w:rsidRPr="68AF5EE3">
              <w:rPr>
                <w:rFonts w:ascii="Arial" w:hAnsi="Arial" w:cs="Arial"/>
                <w:i/>
                <w:iCs/>
                <w:sz w:val="24"/>
                <w:szCs w:val="24"/>
              </w:rPr>
              <w:t>Record what will be done whilst on the visit. This may be on the journey as well at the destination.</w:t>
            </w:r>
          </w:p>
        </w:tc>
        <w:tc>
          <w:tcPr>
            <w:tcW w:w="4650" w:type="dxa"/>
          </w:tcPr>
          <w:p w14:paraId="4D30709B" w14:textId="10AD6443" w:rsidR="68AF5EE3" w:rsidRDefault="68AF5EE3" w:rsidP="68AF5EE3">
            <w:pPr>
              <w:spacing w:line="259" w:lineRule="auto"/>
              <w:rPr>
                <w:rFonts w:ascii="Arial" w:hAnsi="Arial" w:cs="Arial"/>
                <w:i/>
                <w:iCs/>
                <w:sz w:val="24"/>
                <w:szCs w:val="24"/>
              </w:rPr>
            </w:pPr>
            <w:r w:rsidRPr="68AF5EE3">
              <w:rPr>
                <w:rFonts w:ascii="Arial" w:hAnsi="Arial" w:cs="Arial"/>
                <w:i/>
                <w:iCs/>
                <w:sz w:val="24"/>
                <w:szCs w:val="24"/>
              </w:rPr>
              <w:t>Record the types of experiences children will be offered after the trip to help embed understanding, re-create the experience for the children</w:t>
            </w:r>
            <w:r w:rsidR="00ED6AD4">
              <w:rPr>
                <w:rFonts w:ascii="Arial" w:hAnsi="Arial" w:cs="Arial"/>
                <w:i/>
                <w:iCs/>
                <w:sz w:val="24"/>
                <w:szCs w:val="24"/>
              </w:rPr>
              <w:t>,</w:t>
            </w:r>
            <w:r w:rsidRPr="68AF5EE3">
              <w:rPr>
                <w:rFonts w:ascii="Arial" w:hAnsi="Arial" w:cs="Arial"/>
                <w:i/>
                <w:iCs/>
                <w:sz w:val="24"/>
                <w:szCs w:val="24"/>
              </w:rPr>
              <w:t xml:space="preserve"> and to refine their thinking.</w:t>
            </w:r>
          </w:p>
          <w:p w14:paraId="56077F8F" w14:textId="77777777" w:rsidR="00F65E34" w:rsidRPr="00533BA3" w:rsidRDefault="00F65E34">
            <w:pPr>
              <w:rPr>
                <w:rFonts w:ascii="Arial" w:hAnsi="Arial" w:cs="Arial"/>
                <w:sz w:val="24"/>
                <w:szCs w:val="24"/>
              </w:rPr>
            </w:pPr>
          </w:p>
          <w:p w14:paraId="21DAC1D3" w14:textId="77777777" w:rsidR="00F65E34" w:rsidRPr="00533BA3" w:rsidRDefault="00F65E34">
            <w:pPr>
              <w:rPr>
                <w:rFonts w:ascii="Arial" w:hAnsi="Arial" w:cs="Arial"/>
                <w:sz w:val="24"/>
                <w:szCs w:val="24"/>
              </w:rPr>
            </w:pPr>
          </w:p>
          <w:p w14:paraId="226DD879" w14:textId="77777777" w:rsidR="00F65E34" w:rsidRPr="00533BA3" w:rsidRDefault="00F65E34">
            <w:pPr>
              <w:rPr>
                <w:rFonts w:ascii="Arial" w:hAnsi="Arial" w:cs="Arial"/>
                <w:sz w:val="24"/>
                <w:szCs w:val="24"/>
              </w:rPr>
            </w:pPr>
          </w:p>
          <w:p w14:paraId="5479CC68" w14:textId="77777777" w:rsidR="00F65E34" w:rsidRPr="00533BA3" w:rsidRDefault="00F65E34">
            <w:pPr>
              <w:rPr>
                <w:rFonts w:ascii="Arial" w:hAnsi="Arial" w:cs="Arial"/>
                <w:sz w:val="24"/>
                <w:szCs w:val="24"/>
              </w:rPr>
            </w:pPr>
          </w:p>
          <w:p w14:paraId="1FBD299C" w14:textId="77777777" w:rsidR="00F65E34" w:rsidRPr="00533BA3" w:rsidRDefault="00F65E34">
            <w:pPr>
              <w:rPr>
                <w:rFonts w:ascii="Arial" w:hAnsi="Arial" w:cs="Arial"/>
                <w:sz w:val="24"/>
                <w:szCs w:val="24"/>
              </w:rPr>
            </w:pPr>
          </w:p>
          <w:p w14:paraId="7D93A597" w14:textId="77777777" w:rsidR="00F65E34" w:rsidRPr="00533BA3" w:rsidRDefault="00F65E34">
            <w:pPr>
              <w:rPr>
                <w:rFonts w:ascii="Arial" w:hAnsi="Arial" w:cs="Arial"/>
                <w:sz w:val="24"/>
                <w:szCs w:val="24"/>
              </w:rPr>
            </w:pPr>
          </w:p>
          <w:p w14:paraId="77648705" w14:textId="77777777" w:rsidR="00F65E34" w:rsidRPr="00533BA3" w:rsidRDefault="00F65E34">
            <w:pPr>
              <w:rPr>
                <w:rFonts w:ascii="Arial" w:hAnsi="Arial" w:cs="Arial"/>
                <w:sz w:val="24"/>
                <w:szCs w:val="24"/>
              </w:rPr>
            </w:pPr>
          </w:p>
          <w:p w14:paraId="24C41791" w14:textId="77777777" w:rsidR="00F65E34" w:rsidRPr="00533BA3" w:rsidRDefault="00F65E34">
            <w:pPr>
              <w:rPr>
                <w:rFonts w:ascii="Arial" w:hAnsi="Arial" w:cs="Arial"/>
                <w:sz w:val="24"/>
                <w:szCs w:val="24"/>
              </w:rPr>
            </w:pPr>
          </w:p>
          <w:p w14:paraId="62CAA172" w14:textId="77777777" w:rsidR="00F65E34" w:rsidRPr="00533BA3" w:rsidRDefault="00F65E34">
            <w:pPr>
              <w:rPr>
                <w:rFonts w:ascii="Arial" w:hAnsi="Arial" w:cs="Arial"/>
                <w:sz w:val="24"/>
                <w:szCs w:val="24"/>
              </w:rPr>
            </w:pPr>
          </w:p>
          <w:p w14:paraId="546CFF26" w14:textId="11C8E374" w:rsidR="00F65E34" w:rsidRPr="00533BA3" w:rsidRDefault="00F65E34">
            <w:pPr>
              <w:rPr>
                <w:rFonts w:ascii="Arial" w:hAnsi="Arial" w:cs="Arial"/>
                <w:sz w:val="24"/>
                <w:szCs w:val="24"/>
              </w:rPr>
            </w:pPr>
          </w:p>
        </w:tc>
      </w:tr>
      <w:tr w:rsidR="00665916" w:rsidRPr="00533BA3" w14:paraId="411EF1D3" w14:textId="77777777" w:rsidTr="68AF5EE3">
        <w:tc>
          <w:tcPr>
            <w:tcW w:w="2689" w:type="dxa"/>
          </w:tcPr>
          <w:p w14:paraId="2F9FF4DA" w14:textId="439F091D" w:rsidR="00665916" w:rsidRPr="00533BA3" w:rsidRDefault="00665916">
            <w:pPr>
              <w:rPr>
                <w:rFonts w:ascii="Arial" w:hAnsi="Arial" w:cs="Arial"/>
                <w:sz w:val="24"/>
                <w:szCs w:val="24"/>
              </w:rPr>
            </w:pPr>
            <w:bookmarkStart w:id="0" w:name="_GoBack"/>
            <w:bookmarkEnd w:id="0"/>
            <w:r w:rsidRPr="00533BA3">
              <w:rPr>
                <w:rFonts w:ascii="Arial" w:hAnsi="Arial" w:cs="Arial"/>
                <w:sz w:val="24"/>
                <w:szCs w:val="24"/>
              </w:rPr>
              <w:lastRenderedPageBreak/>
              <w:t xml:space="preserve">Things to take on the trip: </w:t>
            </w:r>
          </w:p>
        </w:tc>
        <w:tc>
          <w:tcPr>
            <w:tcW w:w="11259" w:type="dxa"/>
            <w:gridSpan w:val="3"/>
          </w:tcPr>
          <w:p w14:paraId="40BB1A07" w14:textId="66EC127D" w:rsidR="00665916" w:rsidRPr="00533BA3" w:rsidRDefault="68AF5EE3" w:rsidP="68AF5EE3">
            <w:pPr>
              <w:rPr>
                <w:rFonts w:ascii="Arial" w:hAnsi="Arial" w:cs="Arial"/>
                <w:sz w:val="24"/>
                <w:szCs w:val="24"/>
              </w:rPr>
            </w:pPr>
            <w:r w:rsidRPr="68AF5EE3">
              <w:rPr>
                <w:rFonts w:ascii="Arial" w:hAnsi="Arial" w:cs="Arial"/>
                <w:i/>
                <w:iCs/>
                <w:sz w:val="24"/>
                <w:szCs w:val="24"/>
              </w:rPr>
              <w:t>Record anything you might want to take e.g camera, photographs for identifying fetures etc</w:t>
            </w:r>
            <w:r w:rsidR="00ED6AD4">
              <w:rPr>
                <w:rFonts w:ascii="Arial" w:hAnsi="Arial" w:cs="Arial"/>
                <w:i/>
                <w:iCs/>
                <w:sz w:val="24"/>
                <w:szCs w:val="24"/>
              </w:rPr>
              <w:t>.</w:t>
            </w:r>
          </w:p>
          <w:p w14:paraId="5834F27E" w14:textId="77777777" w:rsidR="00665916" w:rsidRPr="00533BA3" w:rsidRDefault="00665916">
            <w:pPr>
              <w:rPr>
                <w:rFonts w:ascii="Arial" w:hAnsi="Arial" w:cs="Arial"/>
                <w:sz w:val="24"/>
                <w:szCs w:val="24"/>
              </w:rPr>
            </w:pPr>
          </w:p>
          <w:p w14:paraId="114A6DFA" w14:textId="77777777" w:rsidR="00665916" w:rsidRPr="00533BA3" w:rsidRDefault="00665916">
            <w:pPr>
              <w:rPr>
                <w:rFonts w:ascii="Arial" w:hAnsi="Arial" w:cs="Arial"/>
                <w:sz w:val="24"/>
                <w:szCs w:val="24"/>
              </w:rPr>
            </w:pPr>
          </w:p>
          <w:p w14:paraId="4A86DFFA" w14:textId="77777777" w:rsidR="00665916" w:rsidRPr="00533BA3" w:rsidRDefault="00665916">
            <w:pPr>
              <w:rPr>
                <w:rFonts w:ascii="Arial" w:hAnsi="Arial" w:cs="Arial"/>
                <w:sz w:val="24"/>
                <w:szCs w:val="24"/>
              </w:rPr>
            </w:pPr>
          </w:p>
          <w:p w14:paraId="26811568" w14:textId="6F69D7C0" w:rsidR="00665916" w:rsidRPr="00533BA3" w:rsidRDefault="00665916">
            <w:pPr>
              <w:rPr>
                <w:rFonts w:ascii="Arial" w:hAnsi="Arial" w:cs="Arial"/>
                <w:sz w:val="24"/>
                <w:szCs w:val="24"/>
              </w:rPr>
            </w:pPr>
          </w:p>
        </w:tc>
      </w:tr>
    </w:tbl>
    <w:p w14:paraId="511F2283" w14:textId="77777777" w:rsidR="00665916" w:rsidRPr="00533BA3" w:rsidRDefault="00665916">
      <w:pPr>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F65E34" w:rsidRPr="00533BA3" w14:paraId="7EC5F1EA" w14:textId="77777777" w:rsidTr="68AF5EE3">
        <w:tc>
          <w:tcPr>
            <w:tcW w:w="13948" w:type="dxa"/>
          </w:tcPr>
          <w:p w14:paraId="2B5B7EFB" w14:textId="1EB49865" w:rsidR="00F65E34" w:rsidRPr="00533BA3" w:rsidRDefault="68AF5EE3" w:rsidP="68AF5EE3">
            <w:pPr>
              <w:rPr>
                <w:rFonts w:ascii="Arial" w:hAnsi="Arial" w:cs="Arial"/>
                <w:sz w:val="24"/>
                <w:szCs w:val="24"/>
              </w:rPr>
            </w:pPr>
            <w:r w:rsidRPr="68AF5EE3">
              <w:rPr>
                <w:rFonts w:ascii="Arial" w:hAnsi="Arial" w:cs="Arial"/>
                <w:sz w:val="24"/>
                <w:szCs w:val="24"/>
              </w:rPr>
              <w:t xml:space="preserve">Evaluation: </w:t>
            </w:r>
            <w:r w:rsidRPr="68AF5EE3">
              <w:rPr>
                <w:rFonts w:ascii="Arial" w:hAnsi="Arial" w:cs="Arial"/>
                <w:i/>
                <w:iCs/>
                <w:sz w:val="24"/>
                <w:szCs w:val="24"/>
              </w:rPr>
              <w:t xml:space="preserve">What was the impact, </w:t>
            </w:r>
            <w:r w:rsidR="00ED6AD4">
              <w:rPr>
                <w:rFonts w:ascii="Arial" w:hAnsi="Arial" w:cs="Arial"/>
                <w:i/>
                <w:iCs/>
                <w:sz w:val="24"/>
                <w:szCs w:val="24"/>
              </w:rPr>
              <w:t>what was succe</w:t>
            </w:r>
            <w:r w:rsidR="00302B41">
              <w:rPr>
                <w:rFonts w:ascii="Arial" w:hAnsi="Arial" w:cs="Arial"/>
                <w:i/>
                <w:iCs/>
                <w:sz w:val="24"/>
                <w:szCs w:val="24"/>
              </w:rPr>
              <w:t>s</w:t>
            </w:r>
            <w:r w:rsidR="00ED6AD4">
              <w:rPr>
                <w:rFonts w:ascii="Arial" w:hAnsi="Arial" w:cs="Arial"/>
                <w:i/>
                <w:iCs/>
                <w:sz w:val="24"/>
                <w:szCs w:val="24"/>
              </w:rPr>
              <w:t xml:space="preserve">sful, </w:t>
            </w:r>
            <w:r w:rsidRPr="68AF5EE3">
              <w:rPr>
                <w:rFonts w:ascii="Arial" w:hAnsi="Arial" w:cs="Arial"/>
                <w:i/>
                <w:iCs/>
                <w:sz w:val="24"/>
                <w:szCs w:val="24"/>
              </w:rPr>
              <w:t>what you might do differently next time, etc</w:t>
            </w:r>
          </w:p>
          <w:p w14:paraId="6E4DAF9D" w14:textId="77777777" w:rsidR="00F65E34" w:rsidRPr="00533BA3" w:rsidRDefault="00F65E34">
            <w:pPr>
              <w:rPr>
                <w:rFonts w:ascii="Arial" w:hAnsi="Arial" w:cs="Arial"/>
                <w:sz w:val="24"/>
                <w:szCs w:val="24"/>
              </w:rPr>
            </w:pPr>
          </w:p>
          <w:p w14:paraId="65E1D295" w14:textId="77777777" w:rsidR="00665916" w:rsidRPr="00533BA3" w:rsidRDefault="00665916">
            <w:pPr>
              <w:rPr>
                <w:rFonts w:ascii="Arial" w:hAnsi="Arial" w:cs="Arial"/>
                <w:sz w:val="24"/>
                <w:szCs w:val="24"/>
              </w:rPr>
            </w:pPr>
          </w:p>
          <w:p w14:paraId="178E6DC6" w14:textId="77777777" w:rsidR="00665916" w:rsidRPr="00533BA3" w:rsidRDefault="00665916">
            <w:pPr>
              <w:rPr>
                <w:rFonts w:ascii="Arial" w:hAnsi="Arial" w:cs="Arial"/>
                <w:sz w:val="24"/>
                <w:szCs w:val="24"/>
              </w:rPr>
            </w:pPr>
          </w:p>
          <w:p w14:paraId="3B88A3B9" w14:textId="77777777" w:rsidR="00665916" w:rsidRPr="00533BA3" w:rsidRDefault="00665916">
            <w:pPr>
              <w:rPr>
                <w:rFonts w:ascii="Arial" w:hAnsi="Arial" w:cs="Arial"/>
                <w:sz w:val="24"/>
                <w:szCs w:val="24"/>
              </w:rPr>
            </w:pPr>
          </w:p>
          <w:p w14:paraId="378DFEF1" w14:textId="77777777" w:rsidR="00665916" w:rsidRPr="00533BA3" w:rsidRDefault="00665916">
            <w:pPr>
              <w:rPr>
                <w:rFonts w:ascii="Arial" w:hAnsi="Arial" w:cs="Arial"/>
                <w:sz w:val="24"/>
                <w:szCs w:val="24"/>
              </w:rPr>
            </w:pPr>
          </w:p>
          <w:p w14:paraId="33A0AD60" w14:textId="77777777" w:rsidR="00665916" w:rsidRPr="00533BA3" w:rsidRDefault="00665916">
            <w:pPr>
              <w:rPr>
                <w:rFonts w:ascii="Arial" w:hAnsi="Arial" w:cs="Arial"/>
                <w:sz w:val="24"/>
                <w:szCs w:val="24"/>
              </w:rPr>
            </w:pPr>
          </w:p>
          <w:p w14:paraId="3A3F0CAD" w14:textId="77777777" w:rsidR="00665916" w:rsidRPr="00533BA3" w:rsidRDefault="00665916">
            <w:pPr>
              <w:rPr>
                <w:rFonts w:ascii="Arial" w:hAnsi="Arial" w:cs="Arial"/>
                <w:sz w:val="24"/>
                <w:szCs w:val="24"/>
              </w:rPr>
            </w:pPr>
          </w:p>
          <w:p w14:paraId="7661FB92" w14:textId="77777777" w:rsidR="00665916" w:rsidRPr="00533BA3" w:rsidRDefault="00665916">
            <w:pPr>
              <w:rPr>
                <w:rFonts w:ascii="Arial" w:hAnsi="Arial" w:cs="Arial"/>
                <w:sz w:val="24"/>
                <w:szCs w:val="24"/>
              </w:rPr>
            </w:pPr>
          </w:p>
          <w:p w14:paraId="5E264F88" w14:textId="1FD62BFB" w:rsidR="00665916" w:rsidRPr="00533BA3" w:rsidRDefault="00665916">
            <w:pPr>
              <w:rPr>
                <w:rFonts w:ascii="Arial" w:hAnsi="Arial" w:cs="Arial"/>
                <w:sz w:val="24"/>
                <w:szCs w:val="24"/>
              </w:rPr>
            </w:pPr>
          </w:p>
        </w:tc>
      </w:tr>
    </w:tbl>
    <w:p w14:paraId="31069889" w14:textId="77777777" w:rsidR="00F65E34" w:rsidRPr="00533BA3" w:rsidRDefault="00F65E34">
      <w:pPr>
        <w:rPr>
          <w:rFonts w:ascii="Arial" w:hAnsi="Arial" w:cs="Arial"/>
          <w:sz w:val="24"/>
          <w:szCs w:val="24"/>
        </w:rPr>
      </w:pPr>
    </w:p>
    <w:sectPr w:rsidR="00F65E34" w:rsidRPr="00533BA3" w:rsidSect="00F65E3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34"/>
    <w:rsid w:val="00302B41"/>
    <w:rsid w:val="00533BA3"/>
    <w:rsid w:val="005F4BBB"/>
    <w:rsid w:val="00665916"/>
    <w:rsid w:val="00B5280A"/>
    <w:rsid w:val="00D63026"/>
    <w:rsid w:val="00ED6AD4"/>
    <w:rsid w:val="00F65E34"/>
    <w:rsid w:val="68AF5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895F"/>
  <w15:chartTrackingRefBased/>
  <w15:docId w15:val="{939B2116-1901-4B86-9966-53036E0C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Eaton</dc:creator>
  <cp:keywords/>
  <dc:description/>
  <cp:lastModifiedBy>Chris Hussey</cp:lastModifiedBy>
  <cp:revision>8</cp:revision>
  <dcterms:created xsi:type="dcterms:W3CDTF">2019-05-02T13:57:00Z</dcterms:created>
  <dcterms:modified xsi:type="dcterms:W3CDTF">2019-07-12T10:40:00Z</dcterms:modified>
</cp:coreProperties>
</file>